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1343A" w14:textId="05AA5953" w:rsidR="00E46ED4" w:rsidRPr="00C2244B" w:rsidRDefault="00E46ED4" w:rsidP="00E46ED4">
      <w:pPr>
        <w:pStyle w:val="Nadpis5"/>
        <w:rPr>
          <w:rFonts w:ascii="Arial" w:hAnsi="Arial" w:cs="Arial"/>
          <w:sz w:val="28"/>
          <w:szCs w:val="28"/>
        </w:rPr>
      </w:pPr>
      <w:r w:rsidRPr="00C2244B">
        <w:rPr>
          <w:rFonts w:ascii="Arial" w:hAnsi="Arial" w:cs="Arial"/>
          <w:sz w:val="28"/>
          <w:szCs w:val="28"/>
        </w:rPr>
        <w:t>S M L O U V </w:t>
      </w:r>
      <w:proofErr w:type="gramStart"/>
      <w:r w:rsidRPr="00C2244B">
        <w:rPr>
          <w:rFonts w:ascii="Arial" w:hAnsi="Arial" w:cs="Arial"/>
          <w:sz w:val="28"/>
          <w:szCs w:val="28"/>
        </w:rPr>
        <w:t>A  O</w:t>
      </w:r>
      <w:proofErr w:type="gramEnd"/>
      <w:r w:rsidRPr="00C2244B">
        <w:rPr>
          <w:rFonts w:ascii="Arial" w:hAnsi="Arial" w:cs="Arial"/>
          <w:sz w:val="28"/>
          <w:szCs w:val="28"/>
        </w:rPr>
        <w:t xml:space="preserve">  D Í L O</w:t>
      </w:r>
    </w:p>
    <w:p w14:paraId="42E31956" w14:textId="1047E0CF" w:rsidR="00B216C9" w:rsidRDefault="00E46ED4" w:rsidP="00B216C9">
      <w:pPr>
        <w:pStyle w:val="Nadpis5"/>
        <w:rPr>
          <w:rFonts w:ascii="Arial" w:hAnsi="Arial" w:cs="Arial"/>
          <w:sz w:val="28"/>
          <w:szCs w:val="28"/>
        </w:rPr>
      </w:pPr>
      <w:r w:rsidRPr="00C2244B">
        <w:rPr>
          <w:rFonts w:ascii="Arial" w:hAnsi="Arial" w:cs="Arial"/>
          <w:szCs w:val="24"/>
        </w:rPr>
        <w:t xml:space="preserve">  </w:t>
      </w:r>
    </w:p>
    <w:p w14:paraId="34EF9B24" w14:textId="77777777" w:rsidR="00B216C9" w:rsidRDefault="00B216C9" w:rsidP="00E46ED4">
      <w:pPr>
        <w:pStyle w:val="Nadpis5"/>
        <w:rPr>
          <w:rFonts w:ascii="Arial" w:hAnsi="Arial" w:cs="Arial"/>
          <w:bCs/>
          <w:iCs/>
          <w:sz w:val="28"/>
          <w:szCs w:val="28"/>
        </w:rPr>
      </w:pPr>
      <w:r w:rsidRPr="00B216C9">
        <w:rPr>
          <w:rFonts w:ascii="Arial" w:hAnsi="Arial" w:cs="Arial"/>
          <w:bCs/>
          <w:iCs/>
          <w:sz w:val="28"/>
          <w:szCs w:val="28"/>
        </w:rPr>
        <w:t xml:space="preserve">„Nemocnice Cheb – přestavba prostor bývalé lékárny </w:t>
      </w:r>
    </w:p>
    <w:p w14:paraId="55BD8A42" w14:textId="2348A506" w:rsidR="00E46ED4" w:rsidRPr="00B216C9" w:rsidRDefault="00B216C9" w:rsidP="00E46ED4">
      <w:pPr>
        <w:pStyle w:val="Nadpis5"/>
        <w:rPr>
          <w:rFonts w:ascii="Arial" w:hAnsi="Arial" w:cs="Arial"/>
          <w:bCs/>
          <w:iCs/>
          <w:sz w:val="28"/>
          <w:szCs w:val="28"/>
        </w:rPr>
      </w:pPr>
      <w:r w:rsidRPr="00B216C9">
        <w:rPr>
          <w:rFonts w:ascii="Arial" w:hAnsi="Arial" w:cs="Arial"/>
          <w:bCs/>
          <w:iCs/>
          <w:sz w:val="28"/>
          <w:szCs w:val="28"/>
        </w:rPr>
        <w:t>na dětskou ambulanci</w:t>
      </w:r>
      <w:r w:rsidR="00E87935" w:rsidRPr="00B216C9">
        <w:rPr>
          <w:rFonts w:ascii="Arial" w:hAnsi="Arial" w:cs="Arial"/>
          <w:bCs/>
          <w:iCs/>
          <w:sz w:val="28"/>
          <w:szCs w:val="28"/>
        </w:rPr>
        <w:t>“</w:t>
      </w:r>
    </w:p>
    <w:p w14:paraId="636DE31C" w14:textId="77777777" w:rsidR="00E46ED4" w:rsidRPr="00B93FB6" w:rsidRDefault="00E46ED4" w:rsidP="00E46ED4">
      <w:pPr>
        <w:rPr>
          <w:rFonts w:ascii="Arial" w:hAnsi="Arial" w:cs="Arial"/>
        </w:rPr>
      </w:pPr>
    </w:p>
    <w:p w14:paraId="18C1D0B3" w14:textId="77777777" w:rsidR="00B216C9" w:rsidRDefault="00B216C9" w:rsidP="00E87935">
      <w:pPr>
        <w:rPr>
          <w:rFonts w:ascii="Arial" w:hAnsi="Arial" w:cs="Arial"/>
        </w:rPr>
      </w:pPr>
    </w:p>
    <w:p w14:paraId="0B5FC82A" w14:textId="16460F33" w:rsidR="00E87935" w:rsidRPr="00C2244B" w:rsidRDefault="00E87935" w:rsidP="00E87935">
      <w:pPr>
        <w:rPr>
          <w:rFonts w:ascii="Arial" w:hAnsi="Arial" w:cs="Arial"/>
        </w:rPr>
      </w:pPr>
      <w:r w:rsidRPr="00C2244B">
        <w:rPr>
          <w:rFonts w:ascii="Arial" w:hAnsi="Arial" w:cs="Arial"/>
        </w:rPr>
        <w:t>DNEŠNÍHO DNE, MĚSÍCE A ROKU:</w:t>
      </w:r>
    </w:p>
    <w:p w14:paraId="205A2391" w14:textId="77777777" w:rsidR="00E87935" w:rsidRPr="00C2244B" w:rsidRDefault="00E87935" w:rsidP="00E46ED4">
      <w:pPr>
        <w:rPr>
          <w:rFonts w:ascii="Arial" w:hAnsi="Arial" w:cs="Arial"/>
          <w:sz w:val="22"/>
          <w:szCs w:val="22"/>
        </w:rPr>
      </w:pPr>
    </w:p>
    <w:p w14:paraId="3D132574" w14:textId="77777777" w:rsidR="00E87935" w:rsidRPr="00C2244B" w:rsidRDefault="00E87935" w:rsidP="00E46ED4">
      <w:pPr>
        <w:rPr>
          <w:rFonts w:ascii="Arial" w:hAnsi="Arial" w:cs="Arial"/>
          <w:sz w:val="22"/>
          <w:szCs w:val="22"/>
        </w:rPr>
      </w:pPr>
    </w:p>
    <w:p w14:paraId="611B182A" w14:textId="77777777" w:rsidR="0044596E" w:rsidRPr="00A13D7D" w:rsidRDefault="0044596E" w:rsidP="0044596E">
      <w:pPr>
        <w:rPr>
          <w:rFonts w:ascii="Arial" w:hAnsi="Arial" w:cs="Arial"/>
          <w:b/>
          <w:iCs/>
        </w:rPr>
      </w:pPr>
      <w:r w:rsidRPr="00A13D7D">
        <w:rPr>
          <w:rFonts w:ascii="Arial" w:hAnsi="Arial" w:cs="Arial"/>
          <w:b/>
          <w:iCs/>
        </w:rPr>
        <w:t>Karlovarská krajská nemocnice, a.s.</w:t>
      </w:r>
    </w:p>
    <w:p w14:paraId="677AE08B" w14:textId="77777777" w:rsidR="0044596E" w:rsidRPr="00C2244B" w:rsidRDefault="0044596E" w:rsidP="0044596E">
      <w:pPr>
        <w:rPr>
          <w:rFonts w:ascii="Arial" w:hAnsi="Arial" w:cs="Arial"/>
        </w:rPr>
      </w:pPr>
      <w:r w:rsidRPr="00C2244B">
        <w:rPr>
          <w:rFonts w:ascii="Arial" w:hAnsi="Arial" w:cs="Arial"/>
        </w:rPr>
        <w:t xml:space="preserve">se sídlem: </w:t>
      </w:r>
      <w:r>
        <w:rPr>
          <w:rFonts w:ascii="Arial" w:hAnsi="Arial" w:cs="Arial"/>
        </w:rPr>
        <w:tab/>
      </w:r>
      <w:r>
        <w:rPr>
          <w:rFonts w:ascii="Arial" w:hAnsi="Arial" w:cs="Arial"/>
        </w:rPr>
        <w:tab/>
      </w:r>
      <w:r w:rsidRPr="00A13D7D">
        <w:rPr>
          <w:rFonts w:ascii="Arial" w:hAnsi="Arial" w:cs="Arial"/>
        </w:rPr>
        <w:t>Bezručova 1190/19, 360 01 Karlovy Vary</w:t>
      </w:r>
    </w:p>
    <w:p w14:paraId="700513CD" w14:textId="77777777" w:rsidR="0044596E" w:rsidRPr="00C2244B" w:rsidRDefault="0044596E" w:rsidP="0044596E">
      <w:pPr>
        <w:rPr>
          <w:rFonts w:ascii="Arial" w:hAnsi="Arial" w:cs="Arial"/>
        </w:rPr>
      </w:pPr>
      <w:r>
        <w:rPr>
          <w:rFonts w:ascii="Arial" w:hAnsi="Arial" w:cs="Arial"/>
        </w:rPr>
        <w:t>IČ</w:t>
      </w:r>
      <w:r w:rsidRPr="00C2244B">
        <w:rPr>
          <w:rFonts w:ascii="Arial" w:hAnsi="Arial" w:cs="Arial"/>
        </w:rPr>
        <w:t xml:space="preserve">: </w:t>
      </w:r>
      <w:r>
        <w:rPr>
          <w:rFonts w:ascii="Arial" w:hAnsi="Arial" w:cs="Arial"/>
        </w:rPr>
        <w:tab/>
      </w:r>
      <w:r>
        <w:rPr>
          <w:rFonts w:ascii="Arial" w:hAnsi="Arial" w:cs="Arial"/>
        </w:rPr>
        <w:tab/>
      </w:r>
      <w:r>
        <w:rPr>
          <w:rFonts w:ascii="Arial" w:hAnsi="Arial" w:cs="Arial"/>
        </w:rPr>
        <w:tab/>
      </w:r>
      <w:r w:rsidRPr="00A13D7D">
        <w:rPr>
          <w:rFonts w:ascii="Arial" w:hAnsi="Arial" w:cs="Arial"/>
        </w:rPr>
        <w:t>263 65 804</w:t>
      </w:r>
    </w:p>
    <w:p w14:paraId="0DD5A17A" w14:textId="77777777" w:rsidR="0044596E" w:rsidRPr="00C2244B" w:rsidRDefault="0044596E" w:rsidP="0044596E">
      <w:pPr>
        <w:rPr>
          <w:rFonts w:ascii="Arial" w:hAnsi="Arial" w:cs="Arial"/>
        </w:rPr>
      </w:pPr>
      <w:r w:rsidRPr="00C2244B">
        <w:rPr>
          <w:rFonts w:ascii="Arial" w:hAnsi="Arial" w:cs="Arial"/>
        </w:rPr>
        <w:t xml:space="preserve">DIČ: </w:t>
      </w:r>
      <w:r>
        <w:rPr>
          <w:rFonts w:ascii="Arial" w:hAnsi="Arial" w:cs="Arial"/>
        </w:rPr>
        <w:tab/>
      </w:r>
      <w:r>
        <w:rPr>
          <w:rFonts w:ascii="Arial" w:hAnsi="Arial" w:cs="Arial"/>
        </w:rPr>
        <w:tab/>
      </w:r>
      <w:r>
        <w:rPr>
          <w:rFonts w:ascii="Arial" w:hAnsi="Arial" w:cs="Arial"/>
        </w:rPr>
        <w:tab/>
        <w:t>CZ26365</w:t>
      </w:r>
      <w:r w:rsidRPr="00A13D7D">
        <w:rPr>
          <w:rFonts w:ascii="Arial" w:hAnsi="Arial" w:cs="Arial"/>
        </w:rPr>
        <w:t>804</w:t>
      </w:r>
    </w:p>
    <w:p w14:paraId="114BB7C6" w14:textId="77777777" w:rsidR="0044596E" w:rsidRDefault="0044596E" w:rsidP="0044596E">
      <w:pPr>
        <w:rPr>
          <w:rFonts w:ascii="Arial" w:hAnsi="Arial" w:cs="Arial"/>
        </w:rPr>
      </w:pPr>
      <w:r w:rsidRPr="00F702C1">
        <w:rPr>
          <w:rFonts w:ascii="Arial" w:hAnsi="Arial" w:cs="Arial"/>
        </w:rPr>
        <w:t xml:space="preserve">zastoupený: </w:t>
      </w:r>
      <w:r w:rsidRPr="00F702C1">
        <w:rPr>
          <w:rFonts w:ascii="Arial" w:hAnsi="Arial" w:cs="Arial"/>
        </w:rPr>
        <w:tab/>
      </w:r>
      <w:r w:rsidRPr="00F702C1">
        <w:rPr>
          <w:rFonts w:ascii="Arial" w:hAnsi="Arial" w:cs="Arial"/>
        </w:rPr>
        <w:tab/>
        <w:t>MUDr. Jiřím Štefanem, MBA, předsedou představenstva</w:t>
      </w:r>
    </w:p>
    <w:p w14:paraId="20D5ECFD" w14:textId="77777777" w:rsidR="0044596E" w:rsidRPr="00C2244B" w:rsidRDefault="0044596E" w:rsidP="0044596E">
      <w:pPr>
        <w:rPr>
          <w:rFonts w:ascii="Arial" w:hAnsi="Arial" w:cs="Arial"/>
        </w:rPr>
      </w:pPr>
      <w:r>
        <w:rPr>
          <w:rFonts w:ascii="Arial" w:hAnsi="Arial" w:cs="Arial"/>
        </w:rPr>
        <w:tab/>
      </w:r>
      <w:r>
        <w:rPr>
          <w:rFonts w:ascii="Arial" w:hAnsi="Arial" w:cs="Arial"/>
        </w:rPr>
        <w:tab/>
      </w:r>
      <w:r>
        <w:rPr>
          <w:rFonts w:ascii="Arial" w:hAnsi="Arial" w:cs="Arial"/>
        </w:rPr>
        <w:tab/>
        <w:t>Ing. Jiřím Tvrdíkem, MBA, členem představenstva</w:t>
      </w:r>
    </w:p>
    <w:p w14:paraId="57A07E7D" w14:textId="77777777" w:rsidR="0044596E" w:rsidRPr="00F702C1" w:rsidRDefault="0044596E" w:rsidP="0044596E">
      <w:pPr>
        <w:ind w:left="2127" w:hanging="2127"/>
        <w:jc w:val="both"/>
        <w:rPr>
          <w:rFonts w:ascii="Arial" w:hAnsi="Arial" w:cs="Arial"/>
        </w:rPr>
      </w:pPr>
      <w:r w:rsidRPr="00F702C1">
        <w:rPr>
          <w:rFonts w:ascii="Arial" w:hAnsi="Arial" w:cs="Arial"/>
        </w:rPr>
        <w:t xml:space="preserve">bankovní spojení: </w:t>
      </w:r>
      <w:r w:rsidRPr="00F702C1">
        <w:rPr>
          <w:rFonts w:ascii="Arial" w:hAnsi="Arial" w:cs="Arial"/>
        </w:rPr>
        <w:tab/>
        <w:t>Komerční banka, a.s.</w:t>
      </w:r>
    </w:p>
    <w:p w14:paraId="432171F4" w14:textId="77777777" w:rsidR="0044596E" w:rsidRPr="00F702C1" w:rsidRDefault="0044596E" w:rsidP="0044596E">
      <w:pPr>
        <w:ind w:left="2127" w:hanging="2127"/>
        <w:jc w:val="both"/>
        <w:rPr>
          <w:rFonts w:ascii="Arial" w:hAnsi="Arial" w:cs="Arial"/>
          <w:i/>
          <w:iCs/>
        </w:rPr>
      </w:pPr>
      <w:r w:rsidRPr="00F702C1">
        <w:rPr>
          <w:rFonts w:ascii="Arial" w:hAnsi="Arial" w:cs="Arial"/>
        </w:rPr>
        <w:t>číslo účtu:</w:t>
      </w:r>
      <w:r w:rsidRPr="00F702C1">
        <w:rPr>
          <w:rFonts w:ascii="Arial" w:hAnsi="Arial" w:cs="Arial"/>
        </w:rPr>
        <w:tab/>
        <w:t>35-227290217/0100</w:t>
      </w:r>
    </w:p>
    <w:p w14:paraId="5230F14A" w14:textId="77777777" w:rsidR="0044596E" w:rsidRPr="00C2244B" w:rsidRDefault="0044596E" w:rsidP="0044596E">
      <w:pPr>
        <w:rPr>
          <w:rFonts w:ascii="Arial" w:hAnsi="Arial" w:cs="Arial"/>
        </w:rPr>
      </w:pPr>
      <w:r w:rsidRPr="00C2244B">
        <w:rPr>
          <w:rFonts w:ascii="Arial" w:hAnsi="Arial" w:cs="Arial"/>
        </w:rPr>
        <w:t>registrace ve veřejném rejstříku (u registrovaných):</w:t>
      </w:r>
    </w:p>
    <w:p w14:paraId="198689DD" w14:textId="77777777" w:rsidR="00E46ED4" w:rsidRDefault="00E46ED4" w:rsidP="00E46ED4">
      <w:pPr>
        <w:rPr>
          <w:rFonts w:ascii="Arial" w:hAnsi="Arial" w:cs="Arial"/>
        </w:rPr>
      </w:pPr>
    </w:p>
    <w:p w14:paraId="2D367F67" w14:textId="21AF0972" w:rsidR="0044596E" w:rsidRPr="0044596E" w:rsidRDefault="0044596E" w:rsidP="0044596E">
      <w:pPr>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44596E">
        <w:rPr>
          <w:rFonts w:ascii="Arial" w:hAnsi="Arial" w:cs="Arial"/>
        </w:rPr>
        <w:t>Ing. Jaroslav Bednář, vedoucí obchodního odd.</w:t>
      </w:r>
    </w:p>
    <w:p w14:paraId="03C56392" w14:textId="122083C1" w:rsidR="0044596E" w:rsidRPr="00C2244B" w:rsidRDefault="0044596E" w:rsidP="0044596E">
      <w:pPr>
        <w:rPr>
          <w:rFonts w:ascii="Arial" w:hAnsi="Arial" w:cs="Arial"/>
        </w:rPr>
      </w:pPr>
      <w:r w:rsidRPr="0044596E">
        <w:rPr>
          <w:rFonts w:ascii="Arial" w:hAnsi="Arial" w:cs="Arial"/>
        </w:rPr>
        <w:t xml:space="preserve">oprávněná osoba ve věcech technických: </w:t>
      </w:r>
      <w:r w:rsidRPr="0044596E">
        <w:rPr>
          <w:rFonts w:ascii="Arial" w:hAnsi="Arial" w:cs="Arial"/>
        </w:rPr>
        <w:tab/>
        <w:t xml:space="preserve">Ing. Vojtěch Skopový, </w:t>
      </w:r>
      <w:r>
        <w:rPr>
          <w:rFonts w:ascii="Arial" w:hAnsi="Arial" w:cs="Arial"/>
        </w:rPr>
        <w:t xml:space="preserve">vedoucí </w:t>
      </w:r>
      <w:r w:rsidRPr="0044596E">
        <w:rPr>
          <w:rFonts w:ascii="Arial" w:hAnsi="Arial" w:cs="Arial"/>
        </w:rPr>
        <w:t>oddělení výstavby</w:t>
      </w:r>
    </w:p>
    <w:p w14:paraId="48194394" w14:textId="77777777" w:rsidR="0044596E" w:rsidRDefault="0044596E" w:rsidP="00E46ED4">
      <w:pPr>
        <w:rPr>
          <w:rFonts w:ascii="Arial" w:hAnsi="Arial" w:cs="Arial"/>
          <w:i/>
        </w:rPr>
      </w:pPr>
    </w:p>
    <w:p w14:paraId="59639DA7" w14:textId="530A2AD0"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5DA3FC9D" w14:textId="77777777" w:rsidR="00E46ED4" w:rsidRPr="00C2244B" w:rsidRDefault="00E46ED4" w:rsidP="00E46ED4">
      <w:pPr>
        <w:rPr>
          <w:rFonts w:ascii="Arial" w:hAnsi="Arial" w:cs="Arial"/>
        </w:rPr>
      </w:pPr>
    </w:p>
    <w:p w14:paraId="771EF0EB" w14:textId="77777777" w:rsidR="00E46ED4" w:rsidRPr="00C2244B" w:rsidRDefault="00E46ED4" w:rsidP="00E46ED4">
      <w:pPr>
        <w:rPr>
          <w:rFonts w:ascii="Arial" w:hAnsi="Arial" w:cs="Arial"/>
        </w:rPr>
      </w:pPr>
      <w:r w:rsidRPr="00C2244B">
        <w:rPr>
          <w:rFonts w:ascii="Arial" w:hAnsi="Arial" w:cs="Arial"/>
        </w:rPr>
        <w:t>a</w:t>
      </w:r>
    </w:p>
    <w:p w14:paraId="790D580F" w14:textId="77777777" w:rsidR="00E46ED4" w:rsidRPr="00C2244B" w:rsidRDefault="00E46ED4" w:rsidP="00E46ED4">
      <w:pPr>
        <w:rPr>
          <w:rFonts w:ascii="Arial" w:hAnsi="Arial" w:cs="Arial"/>
          <w:b/>
        </w:rPr>
      </w:pPr>
    </w:p>
    <w:p w14:paraId="0FF83ED9" w14:textId="77777777" w:rsidR="00E46ED4" w:rsidRPr="00C2244B" w:rsidRDefault="00E46ED4" w:rsidP="00E46ED4">
      <w:pPr>
        <w:rPr>
          <w:rFonts w:ascii="Arial" w:hAnsi="Arial" w:cs="Arial"/>
          <w:b/>
        </w:rPr>
      </w:pPr>
    </w:p>
    <w:p w14:paraId="418FC700" w14:textId="77777777" w:rsidR="00E46ED4" w:rsidRPr="002B0290" w:rsidRDefault="00E87935" w:rsidP="00E46ED4">
      <w:pPr>
        <w:rPr>
          <w:rFonts w:ascii="Arial" w:hAnsi="Arial" w:cs="Arial"/>
          <w:b/>
          <w:i/>
          <w:color w:val="0000FF"/>
          <w:highlight w:val="yellow"/>
        </w:rPr>
      </w:pPr>
      <w:r w:rsidRPr="002B0290">
        <w:rPr>
          <w:rFonts w:ascii="Arial" w:hAnsi="Arial" w:cs="Arial"/>
          <w:b/>
          <w:i/>
          <w:highlight w:val="yellow"/>
        </w:rPr>
        <w:t>…………………………………………..</w:t>
      </w:r>
    </w:p>
    <w:p w14:paraId="43D21F5F" w14:textId="5D24398A" w:rsidR="00E46ED4" w:rsidRPr="002B0290" w:rsidRDefault="00827161" w:rsidP="00E46ED4">
      <w:pPr>
        <w:rPr>
          <w:rFonts w:ascii="Arial" w:hAnsi="Arial" w:cs="Arial"/>
          <w:highlight w:val="yellow"/>
        </w:rPr>
      </w:pPr>
      <w:r w:rsidRPr="002B0290">
        <w:rPr>
          <w:rFonts w:ascii="Arial" w:hAnsi="Arial" w:cs="Arial"/>
          <w:highlight w:val="yellow"/>
        </w:rPr>
        <w:t>se sídlem:</w:t>
      </w:r>
      <w:r w:rsidR="00E46ED4" w:rsidRPr="002B0290">
        <w:rPr>
          <w:rFonts w:ascii="Arial" w:hAnsi="Arial" w:cs="Arial"/>
          <w:highlight w:val="yellow"/>
        </w:rPr>
        <w:t xml:space="preserve"> </w:t>
      </w:r>
    </w:p>
    <w:p w14:paraId="6F0A4737" w14:textId="77777777" w:rsidR="00E46ED4" w:rsidRPr="002B0290" w:rsidRDefault="00E46ED4" w:rsidP="00E46ED4">
      <w:pPr>
        <w:rPr>
          <w:rFonts w:ascii="Arial" w:hAnsi="Arial" w:cs="Arial"/>
          <w:highlight w:val="yellow"/>
        </w:rPr>
      </w:pPr>
      <w:r w:rsidRPr="002B0290">
        <w:rPr>
          <w:rFonts w:ascii="Arial" w:hAnsi="Arial" w:cs="Arial"/>
          <w:highlight w:val="yellow"/>
        </w:rPr>
        <w:t xml:space="preserve">IČO:                    </w:t>
      </w:r>
      <w:r w:rsidRPr="002B0290">
        <w:rPr>
          <w:rFonts w:ascii="Arial" w:hAnsi="Arial" w:cs="Arial"/>
          <w:highlight w:val="yellow"/>
        </w:rPr>
        <w:tab/>
      </w:r>
      <w:r w:rsidRPr="002B0290">
        <w:rPr>
          <w:rFonts w:ascii="Arial" w:hAnsi="Arial" w:cs="Arial"/>
          <w:highlight w:val="yellow"/>
        </w:rPr>
        <w:tab/>
      </w:r>
    </w:p>
    <w:p w14:paraId="785B02A9" w14:textId="77777777" w:rsidR="00E46ED4" w:rsidRPr="002B0290" w:rsidRDefault="00E46ED4" w:rsidP="00E46ED4">
      <w:pPr>
        <w:rPr>
          <w:rFonts w:ascii="Arial" w:hAnsi="Arial" w:cs="Arial"/>
          <w:highlight w:val="yellow"/>
        </w:rPr>
      </w:pPr>
      <w:r w:rsidRPr="002B0290">
        <w:rPr>
          <w:rFonts w:ascii="Arial" w:hAnsi="Arial" w:cs="Arial"/>
          <w:highlight w:val="yellow"/>
        </w:rPr>
        <w:t xml:space="preserve">DIČ: </w:t>
      </w:r>
    </w:p>
    <w:p w14:paraId="56820CFF" w14:textId="77777777" w:rsidR="00E46ED4" w:rsidRPr="002B0290" w:rsidRDefault="00E46ED4" w:rsidP="00E46ED4">
      <w:pPr>
        <w:ind w:left="2694" w:hanging="2694"/>
        <w:jc w:val="both"/>
        <w:rPr>
          <w:rFonts w:ascii="Arial" w:hAnsi="Arial" w:cs="Arial"/>
          <w:highlight w:val="yellow"/>
        </w:rPr>
      </w:pPr>
      <w:r w:rsidRPr="002B0290">
        <w:rPr>
          <w:rFonts w:ascii="Arial" w:hAnsi="Arial" w:cs="Arial"/>
          <w:highlight w:val="yellow"/>
        </w:rPr>
        <w:t>bankovní spojení:</w:t>
      </w:r>
    </w:p>
    <w:p w14:paraId="5639795D" w14:textId="77777777" w:rsidR="00E46ED4" w:rsidRPr="002B0290" w:rsidRDefault="00E46ED4" w:rsidP="00E46ED4">
      <w:pPr>
        <w:ind w:left="2694" w:hanging="2694"/>
        <w:jc w:val="both"/>
        <w:rPr>
          <w:rFonts w:ascii="Arial" w:hAnsi="Arial" w:cs="Arial"/>
          <w:highlight w:val="yellow"/>
        </w:rPr>
      </w:pPr>
      <w:r w:rsidRPr="002B0290">
        <w:rPr>
          <w:rFonts w:ascii="Arial" w:hAnsi="Arial" w:cs="Arial"/>
          <w:highlight w:val="yellow"/>
        </w:rPr>
        <w:t>číslo účtu:</w:t>
      </w:r>
    </w:p>
    <w:p w14:paraId="75F1BFBF" w14:textId="77777777" w:rsidR="00E46ED4" w:rsidRPr="002B0290" w:rsidRDefault="00E46ED4" w:rsidP="00E46ED4">
      <w:pPr>
        <w:rPr>
          <w:rFonts w:ascii="Arial" w:hAnsi="Arial" w:cs="Arial"/>
          <w:highlight w:val="yellow"/>
        </w:rPr>
      </w:pPr>
      <w:r w:rsidRPr="002B0290">
        <w:rPr>
          <w:rFonts w:ascii="Arial" w:hAnsi="Arial" w:cs="Arial"/>
          <w:highlight w:val="yellow"/>
        </w:rPr>
        <w:t xml:space="preserve">zastoupený: </w:t>
      </w:r>
    </w:p>
    <w:p w14:paraId="5655EFDB" w14:textId="26FD4019" w:rsidR="00E46ED4" w:rsidRDefault="00E46ED4" w:rsidP="00E46ED4">
      <w:pPr>
        <w:jc w:val="both"/>
        <w:rPr>
          <w:rFonts w:ascii="Arial" w:hAnsi="Arial" w:cs="Arial"/>
        </w:rPr>
      </w:pPr>
      <w:r w:rsidRPr="002B0290">
        <w:rPr>
          <w:rFonts w:ascii="Arial" w:hAnsi="Arial" w:cs="Arial"/>
          <w:highlight w:val="yellow"/>
        </w:rPr>
        <w:t>zapsaný v obchodním rejstříku vedeném Krajským soudem v ………</w:t>
      </w:r>
      <w:r w:rsidR="00B216C9" w:rsidRPr="002B0290">
        <w:rPr>
          <w:rFonts w:ascii="Arial" w:hAnsi="Arial" w:cs="Arial"/>
          <w:highlight w:val="yellow"/>
        </w:rPr>
        <w:t>……</w:t>
      </w:r>
      <w:r w:rsidRPr="002B0290">
        <w:rPr>
          <w:rFonts w:ascii="Arial" w:hAnsi="Arial" w:cs="Arial"/>
          <w:highlight w:val="yellow"/>
        </w:rPr>
        <w:t>. oddíl ………</w:t>
      </w:r>
      <w:r w:rsidR="00B216C9" w:rsidRPr="002B0290">
        <w:rPr>
          <w:rFonts w:ascii="Arial" w:hAnsi="Arial" w:cs="Arial"/>
          <w:highlight w:val="yellow"/>
        </w:rPr>
        <w:t>……</w:t>
      </w:r>
      <w:r w:rsidRPr="002B0290">
        <w:rPr>
          <w:rFonts w:ascii="Arial" w:hAnsi="Arial" w:cs="Arial"/>
          <w:highlight w:val="yellow"/>
        </w:rPr>
        <w:t>.  vložka ………</w:t>
      </w:r>
      <w:r w:rsidR="00B216C9" w:rsidRPr="002B0290">
        <w:rPr>
          <w:rFonts w:ascii="Arial" w:hAnsi="Arial" w:cs="Arial"/>
          <w:highlight w:val="yellow"/>
        </w:rPr>
        <w:t>……</w:t>
      </w:r>
      <w:r w:rsidRPr="002B0290">
        <w:rPr>
          <w:rFonts w:ascii="Arial" w:hAnsi="Arial" w:cs="Arial"/>
          <w:highlight w:val="yellow"/>
        </w:rPr>
        <w:t>.</w:t>
      </w:r>
    </w:p>
    <w:p w14:paraId="30A44855" w14:textId="77777777" w:rsidR="0044596E" w:rsidRDefault="0044596E" w:rsidP="0044596E">
      <w:pPr>
        <w:jc w:val="both"/>
        <w:rPr>
          <w:rFonts w:ascii="Arial" w:hAnsi="Arial" w:cs="Arial"/>
        </w:rPr>
      </w:pPr>
    </w:p>
    <w:p w14:paraId="25BA4F3D" w14:textId="370D5C11" w:rsidR="0044596E" w:rsidRPr="0044596E" w:rsidRDefault="0044596E" w:rsidP="0044596E">
      <w:pPr>
        <w:jc w:val="both"/>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2B0290">
        <w:rPr>
          <w:rFonts w:ascii="Arial" w:hAnsi="Arial" w:cs="Arial"/>
          <w:highlight w:val="yellow"/>
        </w:rPr>
        <w:t>…………………………………………</w:t>
      </w:r>
    </w:p>
    <w:p w14:paraId="2316AE21" w14:textId="52EABAA3" w:rsidR="0044596E" w:rsidRPr="00C2244B" w:rsidRDefault="0044596E" w:rsidP="0044596E">
      <w:pPr>
        <w:jc w:val="both"/>
        <w:rPr>
          <w:rFonts w:ascii="Arial" w:hAnsi="Arial" w:cs="Arial"/>
        </w:rPr>
      </w:pPr>
      <w:r w:rsidRPr="0044596E">
        <w:rPr>
          <w:rFonts w:ascii="Arial" w:hAnsi="Arial" w:cs="Arial"/>
        </w:rPr>
        <w:t xml:space="preserve">oprávněná osoba ve věcech technických: </w:t>
      </w:r>
      <w:r>
        <w:rPr>
          <w:rFonts w:ascii="Arial" w:hAnsi="Arial" w:cs="Arial"/>
        </w:rPr>
        <w:tab/>
      </w:r>
      <w:r w:rsidRPr="002B0290">
        <w:rPr>
          <w:rFonts w:ascii="Arial" w:hAnsi="Arial" w:cs="Arial"/>
          <w:highlight w:val="yellow"/>
        </w:rPr>
        <w:t>…………………………………………</w:t>
      </w:r>
      <w:r w:rsidRPr="0044596E">
        <w:rPr>
          <w:rFonts w:ascii="Arial" w:hAnsi="Arial" w:cs="Arial"/>
        </w:rPr>
        <w:tab/>
      </w:r>
    </w:p>
    <w:p w14:paraId="39DF8CEF" w14:textId="77777777" w:rsidR="00E46ED4" w:rsidRPr="00C2244B" w:rsidRDefault="00E46ED4" w:rsidP="00E46ED4">
      <w:pPr>
        <w:jc w:val="both"/>
        <w:rPr>
          <w:rFonts w:ascii="Arial" w:hAnsi="Arial" w:cs="Arial"/>
        </w:rPr>
      </w:pPr>
    </w:p>
    <w:p w14:paraId="502E87A3"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241657C0" w14:textId="77777777" w:rsidR="00E87935" w:rsidRPr="00C2244B" w:rsidRDefault="00E87935" w:rsidP="00E46ED4">
      <w:pPr>
        <w:pStyle w:val="BodyText21"/>
        <w:widowControl/>
        <w:rPr>
          <w:rFonts w:ascii="Arial" w:hAnsi="Arial" w:cs="Arial"/>
          <w:i/>
          <w:sz w:val="20"/>
        </w:rPr>
      </w:pPr>
    </w:p>
    <w:p w14:paraId="08312AEF"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6148BF8E" w14:textId="77777777" w:rsidR="00E46ED4" w:rsidRPr="00C2244B" w:rsidRDefault="00E46ED4" w:rsidP="00E46ED4">
      <w:pPr>
        <w:jc w:val="both"/>
        <w:rPr>
          <w:rFonts w:ascii="Arial" w:hAnsi="Arial" w:cs="Arial"/>
          <w:sz w:val="22"/>
        </w:rPr>
      </w:pPr>
    </w:p>
    <w:p w14:paraId="3EE99549" w14:textId="77777777" w:rsidR="00E46ED4" w:rsidRPr="00C2244B" w:rsidRDefault="00E46ED4" w:rsidP="00E46ED4">
      <w:pPr>
        <w:jc w:val="both"/>
        <w:rPr>
          <w:rFonts w:ascii="Arial" w:hAnsi="Arial" w:cs="Arial"/>
          <w:sz w:val="22"/>
        </w:rPr>
      </w:pPr>
    </w:p>
    <w:p w14:paraId="2210DE2C"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281B775A"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69C547BB" w14:textId="63FCDDCC"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je držitelem </w:t>
      </w:r>
      <w:r w:rsidR="000F610D">
        <w:rPr>
          <w:rFonts w:ascii="Arial" w:hAnsi="Arial" w:cs="Arial"/>
        </w:rPr>
        <w:t xml:space="preserve">potřebného </w:t>
      </w:r>
      <w:r w:rsidRPr="00C2244B">
        <w:rPr>
          <w:rFonts w:ascii="Arial" w:hAnsi="Arial" w:cs="Arial"/>
        </w:rPr>
        <w:t>živnostenského oprávnění a má řádné vybavení, zkušenosti a schopnosti, aby řádně a včas provedl dílo dle této smlouvy; a</w:t>
      </w:r>
    </w:p>
    <w:p w14:paraId="48AE701A" w14:textId="020E3A09" w:rsidR="0014442F" w:rsidRPr="00B93FB6" w:rsidRDefault="00E87935" w:rsidP="0044596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je </w:t>
      </w:r>
      <w:r w:rsidR="00B93FB6">
        <w:rPr>
          <w:rFonts w:ascii="Arial" w:hAnsi="Arial" w:cs="Arial"/>
        </w:rPr>
        <w:t>vítězem</w:t>
      </w:r>
      <w:r w:rsidRPr="00C2244B">
        <w:rPr>
          <w:rFonts w:ascii="Arial" w:hAnsi="Arial" w:cs="Arial"/>
        </w:rPr>
        <w:t xml:space="preserve"> veřejné zakázky „</w:t>
      </w:r>
      <w:r w:rsidR="0044596E" w:rsidRPr="0044596E">
        <w:rPr>
          <w:rFonts w:ascii="Arial" w:hAnsi="Arial" w:cs="Arial"/>
        </w:rPr>
        <w:t xml:space="preserve">Nemocnice </w:t>
      </w:r>
      <w:r w:rsidR="00752CBE" w:rsidRPr="0044596E">
        <w:rPr>
          <w:rFonts w:ascii="Arial" w:hAnsi="Arial" w:cs="Arial"/>
        </w:rPr>
        <w:t>Cheb – přestavba</w:t>
      </w:r>
      <w:r w:rsidR="0044596E" w:rsidRPr="0044596E">
        <w:rPr>
          <w:rFonts w:ascii="Arial" w:hAnsi="Arial" w:cs="Arial"/>
        </w:rPr>
        <w:t xml:space="preserve"> prostor bývalé lékárny na dětskou ambulanci</w:t>
      </w:r>
      <w:r w:rsidRPr="00C2244B">
        <w:rPr>
          <w:rFonts w:ascii="Arial" w:hAnsi="Arial" w:cs="Arial"/>
        </w:rPr>
        <w:t xml:space="preserve">“, vyhlášené dne </w:t>
      </w:r>
      <w:r w:rsidR="00C2244B" w:rsidRPr="002B0290">
        <w:rPr>
          <w:rFonts w:ascii="Arial" w:hAnsi="Arial" w:cs="Arial"/>
          <w:highlight w:val="lightGray"/>
        </w:rPr>
        <w:t>………………….</w:t>
      </w:r>
      <w:r w:rsidRPr="00C2244B">
        <w:rPr>
          <w:rFonts w:ascii="Arial" w:hAnsi="Arial" w:cs="Arial"/>
        </w:rPr>
        <w:t xml:space="preserve"> objednatelem jako zadavatelem veřejné zakázky</w:t>
      </w:r>
      <w:r w:rsidR="0044596E">
        <w:rPr>
          <w:rFonts w:ascii="Arial" w:hAnsi="Arial" w:cs="Arial"/>
        </w:rPr>
        <w:t>.</w:t>
      </w:r>
    </w:p>
    <w:p w14:paraId="20C8AFC6" w14:textId="3041C8FE" w:rsidR="00C2244B" w:rsidRPr="00B216C9"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14:paraId="4E0C0D14" w14:textId="128B2D7B" w:rsidR="00E87935" w:rsidRDefault="00E87935" w:rsidP="003C412E">
      <w:pPr>
        <w:spacing w:after="120" w:line="276" w:lineRule="auto"/>
        <w:jc w:val="both"/>
        <w:rPr>
          <w:rFonts w:ascii="Arial" w:hAnsi="Arial" w:cs="Arial"/>
        </w:rPr>
      </w:pPr>
      <w:r w:rsidRPr="00C2244B">
        <w:rPr>
          <w:rFonts w:ascii="Arial" w:hAnsi="Arial" w:cs="Arial"/>
        </w:rPr>
        <w:lastRenderedPageBreak/>
        <w:t>dohodly se smluvní strany na uzavření této</w:t>
      </w:r>
    </w:p>
    <w:p w14:paraId="005C922B" w14:textId="77777777" w:rsidR="00B93FB6" w:rsidRPr="00C2244B" w:rsidRDefault="00B93FB6" w:rsidP="00B93FB6">
      <w:pPr>
        <w:spacing w:line="276" w:lineRule="auto"/>
        <w:jc w:val="both"/>
        <w:rPr>
          <w:rFonts w:ascii="Arial" w:hAnsi="Arial" w:cs="Arial"/>
        </w:rPr>
      </w:pPr>
    </w:p>
    <w:p w14:paraId="3F5EA36A" w14:textId="03C19A54" w:rsidR="00E87935" w:rsidRPr="00C2244B" w:rsidRDefault="00E87935" w:rsidP="003C412E">
      <w:pPr>
        <w:spacing w:after="120" w:line="276" w:lineRule="auto"/>
        <w:jc w:val="center"/>
        <w:rPr>
          <w:rFonts w:ascii="Arial" w:hAnsi="Arial" w:cs="Arial"/>
          <w:sz w:val="24"/>
          <w:szCs w:val="24"/>
        </w:rPr>
      </w:pPr>
      <w:r w:rsidRPr="00C2244B">
        <w:rPr>
          <w:rFonts w:ascii="Arial" w:hAnsi="Arial" w:cs="Arial"/>
          <w:sz w:val="24"/>
          <w:szCs w:val="24"/>
        </w:rPr>
        <w:t xml:space="preserve">S M L O U V </w:t>
      </w:r>
      <w:r w:rsidR="00B216C9" w:rsidRPr="00C2244B">
        <w:rPr>
          <w:rFonts w:ascii="Arial" w:hAnsi="Arial" w:cs="Arial"/>
          <w:sz w:val="24"/>
          <w:szCs w:val="24"/>
        </w:rPr>
        <w:t xml:space="preserve">Y </w:t>
      </w:r>
      <w:r w:rsidR="00B216C9">
        <w:rPr>
          <w:rFonts w:ascii="Arial" w:hAnsi="Arial" w:cs="Arial"/>
          <w:sz w:val="24"/>
          <w:szCs w:val="24"/>
        </w:rPr>
        <w:t xml:space="preserve">  </w:t>
      </w:r>
      <w:r w:rsidR="00B216C9" w:rsidRPr="00C2244B">
        <w:rPr>
          <w:rFonts w:ascii="Arial" w:hAnsi="Arial" w:cs="Arial"/>
          <w:sz w:val="24"/>
          <w:szCs w:val="24"/>
        </w:rPr>
        <w:t>O</w:t>
      </w:r>
      <w:r w:rsidR="00B216C9">
        <w:rPr>
          <w:rFonts w:ascii="Arial" w:hAnsi="Arial" w:cs="Arial"/>
          <w:sz w:val="24"/>
          <w:szCs w:val="24"/>
        </w:rPr>
        <w:t xml:space="preserve"> </w:t>
      </w:r>
      <w:r w:rsidRPr="00C2244B">
        <w:rPr>
          <w:rFonts w:ascii="Arial" w:hAnsi="Arial" w:cs="Arial"/>
          <w:sz w:val="24"/>
          <w:szCs w:val="24"/>
        </w:rPr>
        <w:t xml:space="preserve"> </w:t>
      </w:r>
      <w:r w:rsidR="00C2244B" w:rsidRPr="00C2244B">
        <w:rPr>
          <w:rFonts w:ascii="Arial" w:hAnsi="Arial" w:cs="Arial"/>
          <w:sz w:val="24"/>
          <w:szCs w:val="24"/>
        </w:rPr>
        <w:t xml:space="preserve"> </w:t>
      </w:r>
      <w:r w:rsidRPr="00C2244B">
        <w:rPr>
          <w:rFonts w:ascii="Arial" w:hAnsi="Arial" w:cs="Arial"/>
          <w:sz w:val="24"/>
          <w:szCs w:val="24"/>
        </w:rPr>
        <w:t>D Í L O</w:t>
      </w:r>
    </w:p>
    <w:p w14:paraId="2CAFE99C"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3A1BFD0" w14:textId="0C75CDC3" w:rsidR="00E46ED4"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p>
    <w:p w14:paraId="20AB37C8" w14:textId="77777777" w:rsidR="006777BF" w:rsidRDefault="006777BF" w:rsidP="003C412E">
      <w:pPr>
        <w:pStyle w:val="BodyText21"/>
        <w:widowControl/>
        <w:spacing w:after="120" w:line="276" w:lineRule="auto"/>
        <w:jc w:val="center"/>
        <w:rPr>
          <w:rFonts w:ascii="Arial" w:hAnsi="Arial" w:cs="Arial"/>
          <w:sz w:val="20"/>
        </w:rPr>
      </w:pPr>
    </w:p>
    <w:p w14:paraId="78D84B42" w14:textId="77777777" w:rsidR="00C2244B" w:rsidRPr="003C412E"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3C412E">
        <w:rPr>
          <w:rFonts w:ascii="Arial" w:hAnsi="Arial" w:cs="Arial"/>
          <w:b/>
          <w:sz w:val="20"/>
        </w:rPr>
        <w:t>Předmět smlouvy</w:t>
      </w:r>
    </w:p>
    <w:p w14:paraId="1CCC0A74" w14:textId="77777777"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a nebezpečí sjednané dílo dle článku </w:t>
      </w:r>
      <w:r w:rsidR="00FA6F4C">
        <w:rPr>
          <w:rFonts w:ascii="Arial" w:hAnsi="Arial" w:cs="Arial"/>
          <w:sz w:val="20"/>
        </w:rPr>
        <w:t>II</w:t>
      </w:r>
      <w:r w:rsidRPr="003C412E">
        <w:rPr>
          <w:rFonts w:ascii="Arial" w:hAnsi="Arial" w:cs="Arial"/>
          <w:sz w:val="20"/>
        </w:rPr>
        <w:t>. smlouvy a objednatel se zavazuje dílo převzít a za provedené dílo zaplatit zhotoviteli cenu ve výši a za podmínek sjednaných v této smlouvě.</w:t>
      </w:r>
    </w:p>
    <w:p w14:paraId="5AB9D822" w14:textId="7777777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3676E27A" w14:textId="77777777" w:rsidR="003C412E" w:rsidRDefault="003C412E" w:rsidP="003C412E">
      <w:pPr>
        <w:pStyle w:val="BodyText21"/>
        <w:widowControl/>
        <w:spacing w:after="120" w:line="276" w:lineRule="auto"/>
        <w:rPr>
          <w:rFonts w:ascii="Arial" w:hAnsi="Arial" w:cs="Arial"/>
          <w:sz w:val="20"/>
        </w:rPr>
      </w:pPr>
    </w:p>
    <w:p w14:paraId="09DB39B1" w14:textId="77777777" w:rsidR="003C412E" w:rsidRPr="00DF0AAB"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3A40E6D6" w14:textId="48357623"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dle této smlouvy spočívá v</w:t>
      </w:r>
      <w:r>
        <w:rPr>
          <w:rFonts w:ascii="Arial" w:hAnsi="Arial" w:cs="Arial"/>
          <w:sz w:val="20"/>
        </w:rPr>
        <w:t> </w:t>
      </w:r>
      <w:r w:rsidRPr="00DF0AAB">
        <w:rPr>
          <w:rFonts w:ascii="Arial" w:hAnsi="Arial" w:cs="Arial"/>
          <w:sz w:val="20"/>
        </w:rPr>
        <w:t>provedení</w:t>
      </w:r>
      <w:r>
        <w:rPr>
          <w:rFonts w:ascii="Arial" w:hAnsi="Arial" w:cs="Arial"/>
          <w:sz w:val="20"/>
        </w:rPr>
        <w:t xml:space="preserve"> stavby </w:t>
      </w:r>
      <w:r w:rsidR="0044596E">
        <w:rPr>
          <w:rFonts w:ascii="Arial" w:hAnsi="Arial" w:cs="Arial"/>
          <w:sz w:val="20"/>
        </w:rPr>
        <w:t>„</w:t>
      </w:r>
      <w:r w:rsidR="0044596E" w:rsidRPr="0044596E">
        <w:rPr>
          <w:rFonts w:ascii="Arial" w:hAnsi="Arial" w:cs="Arial"/>
          <w:sz w:val="20"/>
        </w:rPr>
        <w:t xml:space="preserve">Nemocnice </w:t>
      </w:r>
      <w:r w:rsidR="00752CBE" w:rsidRPr="0044596E">
        <w:rPr>
          <w:rFonts w:ascii="Arial" w:hAnsi="Arial" w:cs="Arial"/>
          <w:sz w:val="20"/>
        </w:rPr>
        <w:t>Cheb – přestavba</w:t>
      </w:r>
      <w:r w:rsidR="0044596E" w:rsidRPr="0044596E">
        <w:rPr>
          <w:rFonts w:ascii="Arial" w:hAnsi="Arial" w:cs="Arial"/>
          <w:sz w:val="20"/>
        </w:rPr>
        <w:t xml:space="preserve"> prostor bývalé lékárny na dětskou ambulanci</w:t>
      </w:r>
      <w:r w:rsidR="0044596E">
        <w:rPr>
          <w:rFonts w:ascii="Arial" w:hAnsi="Arial" w:cs="Arial"/>
          <w:sz w:val="20"/>
        </w:rPr>
        <w:t>“</w:t>
      </w:r>
      <w:r w:rsidRPr="00DF0AAB">
        <w:rPr>
          <w:rFonts w:ascii="Arial" w:hAnsi="Arial" w:cs="Arial"/>
          <w:sz w:val="20"/>
        </w:rPr>
        <w:t xml:space="preserve">, </w:t>
      </w:r>
      <w:r>
        <w:rPr>
          <w:rFonts w:ascii="Arial" w:hAnsi="Arial" w:cs="Arial"/>
          <w:sz w:val="20"/>
        </w:rPr>
        <w:t>dle projektové dokum</w:t>
      </w:r>
      <w:r w:rsidR="00771A1C">
        <w:rPr>
          <w:rFonts w:ascii="Arial" w:hAnsi="Arial" w:cs="Arial"/>
          <w:sz w:val="20"/>
        </w:rPr>
        <w:t>entace s názvem: „Nemocnice Cheb, Přestavba prostor bývalé lékárny na dětskou ambulanci</w:t>
      </w:r>
      <w:r w:rsidR="00752CBE">
        <w:rPr>
          <w:rFonts w:ascii="Arial" w:hAnsi="Arial" w:cs="Arial"/>
          <w:sz w:val="20"/>
        </w:rPr>
        <w:t>“, stupeň</w:t>
      </w:r>
      <w:r w:rsidR="00771A1C">
        <w:rPr>
          <w:rFonts w:ascii="Arial" w:hAnsi="Arial" w:cs="Arial"/>
          <w:sz w:val="20"/>
        </w:rPr>
        <w:t xml:space="preserve"> DPS, zhotovitel: 3D projekt Jan Sobotka, č. zakázky 447/25,</w:t>
      </w:r>
      <w:r w:rsidR="00F42A03">
        <w:rPr>
          <w:rFonts w:ascii="Arial" w:hAnsi="Arial" w:cs="Arial"/>
          <w:sz w:val="20"/>
        </w:rPr>
        <w:t xml:space="preserve"> </w:t>
      </w:r>
      <w:r w:rsidR="00771A1C">
        <w:rPr>
          <w:rFonts w:ascii="Arial" w:hAnsi="Arial" w:cs="Arial"/>
          <w:sz w:val="20"/>
        </w:rPr>
        <w:t xml:space="preserve">datum: 10/2025 </w:t>
      </w:r>
      <w:r w:rsidR="00F42A03">
        <w:rPr>
          <w:rFonts w:ascii="Arial" w:hAnsi="Arial" w:cs="Arial"/>
          <w:sz w:val="20"/>
        </w:rPr>
        <w:t>(dále jen „Projektová dokumentace“).</w:t>
      </w:r>
      <w:r w:rsidRPr="00DF0AAB">
        <w:rPr>
          <w:rFonts w:ascii="Arial" w:hAnsi="Arial" w:cs="Arial"/>
          <w:sz w:val="20"/>
        </w:rPr>
        <w:t xml:space="preserve"> Podkladem pro uzavření této smlouvy je nabídka zhotovitele ze dne </w:t>
      </w:r>
      <w:r w:rsidRPr="002B0290">
        <w:rPr>
          <w:rFonts w:ascii="Arial" w:hAnsi="Arial" w:cs="Arial"/>
          <w:sz w:val="20"/>
          <w:highlight w:val="lightGray"/>
        </w:rPr>
        <w:t>………</w:t>
      </w:r>
      <w:r w:rsidR="00752CBE" w:rsidRPr="002B0290">
        <w:rPr>
          <w:rFonts w:ascii="Arial" w:hAnsi="Arial" w:cs="Arial"/>
          <w:sz w:val="20"/>
          <w:highlight w:val="lightGray"/>
        </w:rPr>
        <w:t>……</w:t>
      </w:r>
      <w:r w:rsidRPr="002B0290">
        <w:rPr>
          <w:rFonts w:ascii="Arial" w:hAnsi="Arial" w:cs="Arial"/>
          <w:sz w:val="20"/>
          <w:highlight w:val="lightGray"/>
        </w:rPr>
        <w:t>…</w:t>
      </w:r>
      <w:r w:rsidR="00CD361C">
        <w:rPr>
          <w:rFonts w:ascii="Arial" w:hAnsi="Arial" w:cs="Arial"/>
          <w:sz w:val="20"/>
        </w:rPr>
        <w:t xml:space="preserve">, která </w:t>
      </w:r>
      <w:r w:rsidR="00FA6F4C" w:rsidRPr="00CD361C">
        <w:rPr>
          <w:rFonts w:ascii="Arial" w:hAnsi="Arial" w:cs="Arial"/>
          <w:sz w:val="20"/>
        </w:rPr>
        <w:t>je uložena u objednatele jako externí příloha smlouvy</w:t>
      </w:r>
      <w:r w:rsidRPr="00CD361C">
        <w:rPr>
          <w:rFonts w:ascii="Arial" w:hAnsi="Arial" w:cs="Arial"/>
          <w:sz w:val="20"/>
        </w:rPr>
        <w:t>.</w:t>
      </w:r>
      <w:r w:rsidRPr="00DF0AAB">
        <w:rPr>
          <w:rFonts w:ascii="Arial" w:hAnsi="Arial" w:cs="Arial"/>
          <w:sz w:val="20"/>
        </w:rPr>
        <w:t xml:space="preserve"> Požadavky na </w:t>
      </w:r>
      <w:r w:rsidR="00FA6F4C">
        <w:rPr>
          <w:rFonts w:ascii="Arial" w:hAnsi="Arial" w:cs="Arial"/>
          <w:sz w:val="20"/>
        </w:rPr>
        <w:t>stavbu</w:t>
      </w:r>
      <w:r w:rsidRPr="00DF0AAB">
        <w:rPr>
          <w:rFonts w:ascii="Arial" w:hAnsi="Arial" w:cs="Arial"/>
          <w:sz w:val="20"/>
        </w:rPr>
        <w:t xml:space="preserve"> byly zhotoviteli předány jako podklad pro stanovení ceny díla, což zhotovitel podpisem této smlouvy stvrzuje.</w:t>
      </w:r>
    </w:p>
    <w:p w14:paraId="66E467AC" w14:textId="77777777"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je blíže specifikováno:</w:t>
      </w:r>
    </w:p>
    <w:p w14:paraId="636A19B5" w14:textId="39A145E8" w:rsidR="00DF0AAB" w:rsidRPr="00A25382" w:rsidRDefault="00DF0AAB" w:rsidP="00771A1C">
      <w:pPr>
        <w:pStyle w:val="BodyText21"/>
        <w:spacing w:after="120" w:line="276" w:lineRule="auto"/>
        <w:ind w:left="993" w:hanging="567"/>
        <w:rPr>
          <w:rFonts w:ascii="Arial" w:hAnsi="Arial" w:cs="Arial"/>
          <w:sz w:val="20"/>
        </w:rPr>
      </w:pPr>
      <w:r w:rsidRPr="00DF0AAB">
        <w:rPr>
          <w:rFonts w:ascii="Arial" w:hAnsi="Arial" w:cs="Arial"/>
          <w:sz w:val="20"/>
        </w:rPr>
        <w:t xml:space="preserve">a) </w:t>
      </w:r>
      <w:r w:rsidR="00771A1C">
        <w:rPr>
          <w:rFonts w:ascii="Arial" w:hAnsi="Arial" w:cs="Arial"/>
          <w:sz w:val="20"/>
        </w:rPr>
        <w:tab/>
      </w:r>
      <w:r w:rsidRPr="00DF0AAB">
        <w:rPr>
          <w:rFonts w:ascii="Arial" w:hAnsi="Arial" w:cs="Arial"/>
          <w:sz w:val="20"/>
        </w:rPr>
        <w:t xml:space="preserve">zadávací dokumentací k veřejné zakázce na stavbu </w:t>
      </w:r>
      <w:r w:rsidR="00771A1C" w:rsidRPr="00771A1C">
        <w:rPr>
          <w:rFonts w:ascii="Arial" w:hAnsi="Arial" w:cs="Arial"/>
          <w:sz w:val="20"/>
        </w:rPr>
        <w:t xml:space="preserve">„Nemocnice </w:t>
      </w:r>
      <w:r w:rsidR="00752CBE" w:rsidRPr="00771A1C">
        <w:rPr>
          <w:rFonts w:ascii="Arial" w:hAnsi="Arial" w:cs="Arial"/>
          <w:sz w:val="20"/>
        </w:rPr>
        <w:t>Cheb – přestavba</w:t>
      </w:r>
      <w:r w:rsidR="00771A1C" w:rsidRPr="00771A1C">
        <w:rPr>
          <w:rFonts w:ascii="Arial" w:hAnsi="Arial" w:cs="Arial"/>
          <w:sz w:val="20"/>
        </w:rPr>
        <w:t xml:space="preserve"> prostor bývalé lékárny na dětskou ambulanci“,</w:t>
      </w:r>
      <w:r w:rsidR="0037246E">
        <w:rPr>
          <w:rFonts w:ascii="Arial" w:hAnsi="Arial" w:cs="Arial"/>
          <w:sz w:val="20"/>
        </w:rPr>
        <w:t xml:space="preserve"> </w:t>
      </w:r>
      <w:r w:rsidRPr="00DF0AAB">
        <w:rPr>
          <w:rFonts w:ascii="Arial" w:hAnsi="Arial" w:cs="Arial"/>
          <w:sz w:val="20"/>
        </w:rPr>
        <w:t xml:space="preserve">ze dne </w:t>
      </w:r>
      <w:r w:rsidR="00FA6F4C" w:rsidRPr="002B0290">
        <w:rPr>
          <w:rFonts w:ascii="Arial" w:hAnsi="Arial" w:cs="Arial"/>
          <w:sz w:val="20"/>
          <w:highlight w:val="lightGray"/>
        </w:rPr>
        <w:t>……………………</w:t>
      </w:r>
      <w:r w:rsidR="00FA6F4C">
        <w:rPr>
          <w:rFonts w:ascii="Arial" w:hAnsi="Arial" w:cs="Arial"/>
          <w:sz w:val="20"/>
        </w:rPr>
        <w:t>,</w:t>
      </w:r>
      <w:r w:rsidR="00FA6F4C" w:rsidRPr="00FA6F4C">
        <w:rPr>
          <w:i/>
        </w:rPr>
        <w:t xml:space="preserve"> </w:t>
      </w:r>
      <w:r w:rsidR="00FA6F4C" w:rsidRPr="00A25382">
        <w:rPr>
          <w:rFonts w:ascii="Arial" w:hAnsi="Arial" w:cs="Arial"/>
          <w:sz w:val="20"/>
        </w:rPr>
        <w:t>která je uložena u objednatele jako externí příloha smlouvy</w:t>
      </w:r>
      <w:r w:rsidR="00F42A03">
        <w:rPr>
          <w:rFonts w:ascii="Arial" w:hAnsi="Arial" w:cs="Arial"/>
          <w:sz w:val="20"/>
        </w:rPr>
        <w:t xml:space="preserve"> (dále jen „Zadávací dokumentace“)</w:t>
      </w:r>
      <w:r w:rsidRPr="00A25382">
        <w:rPr>
          <w:rFonts w:ascii="Arial" w:hAnsi="Arial" w:cs="Arial"/>
          <w:sz w:val="20"/>
        </w:rPr>
        <w:t>;</w:t>
      </w:r>
    </w:p>
    <w:p w14:paraId="786927FE" w14:textId="27B29AFD" w:rsidR="00C2244B" w:rsidRDefault="00DF0AAB" w:rsidP="00771A1C">
      <w:pPr>
        <w:pStyle w:val="BodyText21"/>
        <w:widowControl/>
        <w:tabs>
          <w:tab w:val="left" w:pos="993"/>
        </w:tabs>
        <w:spacing w:after="120" w:line="276" w:lineRule="auto"/>
        <w:ind w:left="426"/>
        <w:rPr>
          <w:rFonts w:ascii="Arial" w:hAnsi="Arial" w:cs="Arial"/>
          <w:sz w:val="20"/>
        </w:rPr>
      </w:pPr>
      <w:r w:rsidRPr="00DF0AAB">
        <w:rPr>
          <w:rFonts w:ascii="Arial" w:hAnsi="Arial" w:cs="Arial"/>
          <w:sz w:val="20"/>
        </w:rPr>
        <w:t xml:space="preserve">b) </w:t>
      </w:r>
      <w:r w:rsidR="00771A1C">
        <w:rPr>
          <w:rFonts w:ascii="Arial" w:hAnsi="Arial" w:cs="Arial"/>
          <w:sz w:val="20"/>
        </w:rPr>
        <w:tab/>
      </w:r>
      <w:r w:rsidRPr="00DF0AAB">
        <w:rPr>
          <w:rFonts w:ascii="Arial" w:hAnsi="Arial" w:cs="Arial"/>
          <w:sz w:val="20"/>
        </w:rPr>
        <w:t xml:space="preserve">nabídkou zhotovitele díla ze dne </w:t>
      </w:r>
      <w:r w:rsidRPr="002B0290">
        <w:rPr>
          <w:rFonts w:ascii="Arial" w:hAnsi="Arial" w:cs="Arial"/>
          <w:sz w:val="20"/>
          <w:highlight w:val="lightGray"/>
        </w:rPr>
        <w:t>……………….</w:t>
      </w:r>
    </w:p>
    <w:p w14:paraId="73AA8813" w14:textId="13359E71" w:rsidR="00963269" w:rsidRDefault="00A25382" w:rsidP="003953C1">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5157E818"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zařízení staveniště, včetně provozu tohoto staveniště, podle potřeby zhotovitele pro řádné provedení díla včetně likvidace zařízení staveniště,</w:t>
      </w:r>
    </w:p>
    <w:p w14:paraId="346FB131"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zajištění deponování materiálu pro provedení díla, zajištění uložení stavební suti a ekologická likvidace odpadů vznikajících při provádění díla a doložení dokladů o této likvidaci, včetně úhrady poplatků za toto uložení, likvidaci a dopravu; </w:t>
      </w:r>
    </w:p>
    <w:p w14:paraId="3BED81CA"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uvedení pozemků, komunikací, objektů či zařízení dotčených prováděním díla do původního stavu nebo do stavu dle podmínek stavebního povolení, úklid prostor dotčených při provádění díla a současně s dokončením díla;</w:t>
      </w:r>
    </w:p>
    <w:p w14:paraId="2198E5D2" w14:textId="0B5614FD"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vyhotovení dokumentace skutečného provedení díl</w:t>
      </w:r>
      <w:r w:rsidR="00CC2DAB">
        <w:rPr>
          <w:rFonts w:ascii="Arial" w:hAnsi="Arial" w:cs="Arial"/>
        </w:rPr>
        <w:t>a v elektronické podobě</w:t>
      </w:r>
      <w:r w:rsidRPr="00963269">
        <w:rPr>
          <w:rFonts w:ascii="Arial" w:hAnsi="Arial" w:cs="Arial"/>
        </w:rPr>
        <w:t>;</w:t>
      </w:r>
    </w:p>
    <w:p w14:paraId="01B56F0D"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ochrany díla před klimatickými vlivy po celou dobu provádění díla;</w:t>
      </w:r>
    </w:p>
    <w:p w14:paraId="2871FD52"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součinnost při zajištění kolaudace díla včetně účasti zhotovitele při kolaudačním řízení na vyzvání objednatele;</w:t>
      </w:r>
    </w:p>
    <w:p w14:paraId="5ACEBA4C" w14:textId="56E8B0D6"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lastRenderedPageBreak/>
        <w:t>zajištění všech činností souvisejících s komplexním vyzkoušením stavby a jejím předáním objednateli</w:t>
      </w:r>
      <w:r>
        <w:rPr>
          <w:rFonts w:ascii="Arial" w:hAnsi="Arial" w:cs="Arial"/>
        </w:rPr>
        <w:t>;</w:t>
      </w:r>
    </w:p>
    <w:p w14:paraId="77F6DC7E" w14:textId="755D7A0A" w:rsidR="00F42A03" w:rsidRPr="00963269" w:rsidRDefault="00A25382" w:rsidP="00963269">
      <w:pPr>
        <w:pStyle w:val="BodyText21"/>
        <w:spacing w:after="120" w:line="276" w:lineRule="auto"/>
        <w:ind w:left="426"/>
        <w:rPr>
          <w:rFonts w:ascii="Arial" w:hAnsi="Arial" w:cs="Arial"/>
          <w:sz w:val="20"/>
        </w:rPr>
      </w:pPr>
      <w:r w:rsidRPr="00963269">
        <w:rPr>
          <w:rFonts w:ascii="Arial" w:hAnsi="Arial" w:cs="Arial"/>
          <w:sz w:val="20"/>
        </w:rPr>
        <w:t>Dodávka díla dle předchozí věty je jako celek označována jako „dílo“.</w:t>
      </w:r>
    </w:p>
    <w:p w14:paraId="4668E1C5" w14:textId="77777777" w:rsidR="00F42A03" w:rsidRDefault="00F42A03" w:rsidP="007E7C3E">
      <w:pPr>
        <w:ind w:left="426"/>
        <w:jc w:val="both"/>
        <w:rPr>
          <w:rFonts w:ascii="Arial" w:hAnsi="Arial" w:cs="Arial"/>
        </w:rPr>
      </w:pPr>
    </w:p>
    <w:p w14:paraId="6A0F36BC" w14:textId="77777777" w:rsidR="00F42A03" w:rsidRPr="00F42A03" w:rsidRDefault="00F42A03" w:rsidP="00B93FB6">
      <w:pPr>
        <w:pStyle w:val="BodyText21"/>
        <w:numPr>
          <w:ilvl w:val="0"/>
          <w:numId w:val="4"/>
        </w:numPr>
        <w:spacing w:after="120" w:line="276" w:lineRule="auto"/>
        <w:ind w:left="426" w:hanging="426"/>
        <w:rPr>
          <w:rFonts w:ascii="Arial" w:hAnsi="Arial" w:cs="Arial"/>
          <w:sz w:val="20"/>
        </w:rPr>
      </w:pPr>
      <w:r w:rsidRPr="00F42A03">
        <w:rPr>
          <w:rFonts w:ascii="Arial" w:hAnsi="Arial" w:cs="Arial"/>
          <w:sz w:val="20"/>
        </w:rPr>
        <w:t>Dílo bude provedeno v rozsahu, způsobem a v jakosti stanovené:</w:t>
      </w:r>
    </w:p>
    <w:p w14:paraId="64B3BE36" w14:textId="10DC4EE9"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bookmarkStart w:id="0" w:name="_Hlk214831243"/>
      <w:r>
        <w:rPr>
          <w:rFonts w:ascii="Arial" w:hAnsi="Arial" w:cs="Arial"/>
        </w:rPr>
        <w:t>;</w:t>
      </w:r>
      <w:r w:rsidRPr="0051438E">
        <w:rPr>
          <w:rFonts w:ascii="Arial" w:hAnsi="Arial" w:cs="Arial"/>
        </w:rPr>
        <w:t xml:space="preserve"> a</w:t>
      </w:r>
    </w:p>
    <w:bookmarkEnd w:id="0"/>
    <w:p w14:paraId="5E94F761" w14:textId="562DF48E" w:rsidR="00F42A03" w:rsidRPr="00892BFD" w:rsidRDefault="00F42A03" w:rsidP="007043C4">
      <w:pPr>
        <w:numPr>
          <w:ilvl w:val="0"/>
          <w:numId w:val="40"/>
        </w:numPr>
        <w:spacing w:after="120"/>
        <w:ind w:left="993" w:hanging="567"/>
        <w:jc w:val="both"/>
        <w:rPr>
          <w:rFonts w:ascii="Arial" w:hAnsi="Arial" w:cs="Arial"/>
        </w:rPr>
      </w:pPr>
      <w:r>
        <w:rPr>
          <w:rFonts w:ascii="Arial" w:hAnsi="Arial" w:cs="Arial"/>
        </w:rPr>
        <w:t>P</w:t>
      </w:r>
      <w:r w:rsidRPr="0051438E">
        <w:rPr>
          <w:rFonts w:ascii="Arial" w:hAnsi="Arial" w:cs="Arial"/>
        </w:rPr>
        <w:t>rojektovou dokumentací</w:t>
      </w:r>
      <w:r w:rsidRPr="00F42A03">
        <w:rPr>
          <w:rFonts w:ascii="Arial" w:hAnsi="Arial" w:cs="Arial"/>
        </w:rPr>
        <w:t>;</w:t>
      </w:r>
      <w:r w:rsidRPr="00892BFD">
        <w:rPr>
          <w:rFonts w:ascii="Arial" w:hAnsi="Arial" w:cs="Arial"/>
        </w:rPr>
        <w:t xml:space="preserve"> a</w:t>
      </w:r>
    </w:p>
    <w:p w14:paraId="13E3354F" w14:textId="54170393" w:rsidR="00F42A03" w:rsidRPr="0051438E" w:rsidRDefault="00F42A03" w:rsidP="007043C4">
      <w:pPr>
        <w:numPr>
          <w:ilvl w:val="0"/>
          <w:numId w:val="40"/>
        </w:numPr>
        <w:spacing w:after="120"/>
        <w:ind w:left="993" w:hanging="567"/>
        <w:jc w:val="both"/>
        <w:rPr>
          <w:rFonts w:ascii="Arial" w:hAnsi="Arial" w:cs="Arial"/>
        </w:rPr>
      </w:pPr>
      <w:r>
        <w:rPr>
          <w:rFonts w:ascii="Arial" w:hAnsi="Arial" w:cs="Arial"/>
        </w:rPr>
        <w:t>Z</w:t>
      </w:r>
      <w:r w:rsidRPr="00892BFD">
        <w:rPr>
          <w:rFonts w:ascii="Arial" w:hAnsi="Arial" w:cs="Arial"/>
        </w:rPr>
        <w:t>adávací dokumentací; a</w:t>
      </w:r>
    </w:p>
    <w:p w14:paraId="0E80CEDA" w14:textId="54E346F2"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nabídkou zhotovitele díla ze dne </w:t>
      </w:r>
      <w:r w:rsidR="00752CBE" w:rsidRPr="002B0290">
        <w:rPr>
          <w:rFonts w:ascii="Arial" w:hAnsi="Arial" w:cs="Arial"/>
          <w:highlight w:val="lightGray"/>
        </w:rPr>
        <w:t>…………………</w:t>
      </w:r>
      <w:r w:rsidRPr="0051438E">
        <w:rPr>
          <w:rFonts w:ascii="Arial" w:hAnsi="Arial" w:cs="Arial"/>
        </w:rPr>
        <w:t>, včetně oceněného soupisu stavebních prací, dodávek a služeb s výkazem výměr; a</w:t>
      </w:r>
    </w:p>
    <w:p w14:paraId="2D20104C" w14:textId="00DB0734" w:rsidR="00F42A03" w:rsidRPr="00752CBE" w:rsidRDefault="00771A1C" w:rsidP="00752CBE">
      <w:pPr>
        <w:pStyle w:val="Odstavecseseznamem"/>
        <w:numPr>
          <w:ilvl w:val="0"/>
          <w:numId w:val="40"/>
        </w:numPr>
        <w:tabs>
          <w:tab w:val="clear" w:pos="1414"/>
          <w:tab w:val="num" w:pos="993"/>
        </w:tabs>
        <w:spacing w:after="120"/>
        <w:ind w:left="992" w:hanging="567"/>
        <w:jc w:val="both"/>
        <w:rPr>
          <w:rFonts w:ascii="Arial" w:hAnsi="Arial" w:cs="Arial"/>
        </w:rPr>
      </w:pPr>
      <w:r w:rsidRPr="00752CBE">
        <w:rPr>
          <w:rFonts w:ascii="Arial" w:hAnsi="Arial" w:cs="Arial"/>
        </w:rPr>
        <w:t>souhlas</w:t>
      </w:r>
      <w:r w:rsidR="00752CBE">
        <w:rPr>
          <w:rFonts w:ascii="Arial" w:hAnsi="Arial" w:cs="Arial"/>
        </w:rPr>
        <w:t>em</w:t>
      </w:r>
      <w:r w:rsidRPr="00752CBE">
        <w:rPr>
          <w:rFonts w:ascii="Arial" w:hAnsi="Arial" w:cs="Arial"/>
        </w:rPr>
        <w:t xml:space="preserve"> se stavebním záměrem</w:t>
      </w:r>
      <w:r w:rsidR="00F42A03" w:rsidRPr="00752CBE">
        <w:rPr>
          <w:rFonts w:ascii="Arial" w:hAnsi="Arial" w:cs="Arial"/>
        </w:rPr>
        <w:t xml:space="preserve"> k předmětné stavbě</w:t>
      </w:r>
      <w:r w:rsidR="00752CBE">
        <w:rPr>
          <w:rFonts w:ascii="Arial" w:hAnsi="Arial" w:cs="Arial"/>
        </w:rPr>
        <w:t xml:space="preserve">, který </w:t>
      </w:r>
      <w:r w:rsidRPr="00752CBE">
        <w:rPr>
          <w:rFonts w:ascii="Arial" w:hAnsi="Arial" w:cs="Arial"/>
        </w:rPr>
        <w:t xml:space="preserve">bude předán zhotoviteli před zahájením </w:t>
      </w:r>
      <w:r w:rsidR="00752CBE" w:rsidRPr="00752CBE">
        <w:rPr>
          <w:rFonts w:ascii="Arial" w:hAnsi="Arial" w:cs="Arial"/>
        </w:rPr>
        <w:t>stavby; a</w:t>
      </w:r>
    </w:p>
    <w:p w14:paraId="620190D9" w14:textId="2884330B"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3EEC1A76" w14:textId="14529224" w:rsidR="00A2701F" w:rsidRPr="00784841" w:rsidRDefault="00A2701F" w:rsidP="00B93FB6">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Pr="00E21D69">
        <w:rPr>
          <w:rFonts w:ascii="Arial" w:hAnsi="Arial" w:cs="Arial"/>
          <w:sz w:val="20"/>
        </w:rPr>
        <w:t>ust</w:t>
      </w:r>
      <w:r w:rsidR="00B216C9">
        <w:rPr>
          <w:rFonts w:ascii="Arial" w:hAnsi="Arial" w:cs="Arial"/>
          <w:sz w:val="20"/>
        </w:rPr>
        <w:t>anovením</w:t>
      </w:r>
      <w:r w:rsidRPr="00E21D69">
        <w:rPr>
          <w:rFonts w:ascii="Arial" w:hAnsi="Arial" w:cs="Arial"/>
          <w:sz w:val="20"/>
        </w:rPr>
        <w:t xml:space="preserve"> čl. V. odst. 7. </w:t>
      </w:r>
      <w:r w:rsidR="00E21D69" w:rsidRPr="00E21D69">
        <w:rPr>
          <w:rFonts w:ascii="Arial" w:hAnsi="Arial" w:cs="Arial"/>
          <w:sz w:val="20"/>
        </w:rPr>
        <w:t>a</w:t>
      </w:r>
      <w:r w:rsidRPr="00E21D69">
        <w:rPr>
          <w:rFonts w:ascii="Arial" w:hAnsi="Arial" w:cs="Arial"/>
          <w:sz w:val="20"/>
        </w:rPr>
        <w:t xml:space="preserve"> 8. této</w:t>
      </w:r>
      <w:r w:rsidRPr="00A2701F">
        <w:rPr>
          <w:rFonts w:ascii="Arial" w:hAnsi="Arial" w:cs="Arial"/>
          <w:sz w:val="20"/>
        </w:rPr>
        <w:t xml:space="preserve"> smlouvy.</w:t>
      </w:r>
    </w:p>
    <w:p w14:paraId="7D30ED8E" w14:textId="77777777" w:rsidR="00784841" w:rsidRPr="00A25382" w:rsidRDefault="00784841" w:rsidP="00752CBE">
      <w:pPr>
        <w:spacing w:after="120"/>
        <w:jc w:val="both"/>
        <w:rPr>
          <w:rFonts w:ascii="Arial" w:hAnsi="Arial" w:cs="Arial"/>
        </w:rPr>
      </w:pPr>
    </w:p>
    <w:p w14:paraId="3292F563" w14:textId="1DD67589" w:rsidR="00892B66" w:rsidRPr="00892B66" w:rsidRDefault="00892B66" w:rsidP="00B93FB6">
      <w:pPr>
        <w:pStyle w:val="BodyText21"/>
        <w:widowControl/>
        <w:numPr>
          <w:ilvl w:val="0"/>
          <w:numId w:val="2"/>
        </w:numPr>
        <w:spacing w:after="120" w:line="276" w:lineRule="auto"/>
        <w:ind w:left="567" w:hanging="207"/>
        <w:jc w:val="center"/>
        <w:rPr>
          <w:rFonts w:ascii="Arial" w:hAnsi="Arial" w:cs="Arial"/>
          <w:b/>
          <w:sz w:val="20"/>
        </w:rPr>
      </w:pPr>
      <w:r w:rsidRPr="00892B66">
        <w:rPr>
          <w:rFonts w:ascii="Arial" w:hAnsi="Arial" w:cs="Arial"/>
          <w:b/>
          <w:sz w:val="20"/>
        </w:rPr>
        <w:t>Doba plnění</w:t>
      </w:r>
    </w:p>
    <w:p w14:paraId="0BCE8AAC" w14:textId="02C641AC"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Zhotovitel se zavazuje dílo řádně provést ve lhůtě nejpozději do </w:t>
      </w:r>
      <w:r w:rsidR="002B0290">
        <w:rPr>
          <w:rFonts w:ascii="Arial" w:hAnsi="Arial" w:cs="Arial"/>
        </w:rPr>
        <w:t>31.5.2025</w:t>
      </w:r>
    </w:p>
    <w:p w14:paraId="729F4702" w14:textId="77777777" w:rsidR="0042210B" w:rsidRPr="0042210B" w:rsidRDefault="00892B66" w:rsidP="007043C4">
      <w:pPr>
        <w:numPr>
          <w:ilvl w:val="0"/>
          <w:numId w:val="6"/>
        </w:numPr>
        <w:spacing w:after="120"/>
        <w:jc w:val="both"/>
        <w:rPr>
          <w:rFonts w:ascii="Arial" w:hAnsi="Arial" w:cs="Arial"/>
          <w:b/>
        </w:rPr>
      </w:pPr>
      <w:r w:rsidRPr="00892B66">
        <w:rPr>
          <w:rFonts w:ascii="Arial" w:hAnsi="Arial" w:cs="Arial"/>
        </w:rPr>
        <w:t>Smluvní strany se dohodly, že dílo bude provedeno jako celek, a to v následujících termínech:</w:t>
      </w:r>
    </w:p>
    <w:p w14:paraId="1D7F3449" w14:textId="13E54D54" w:rsidR="0042210B" w:rsidRPr="0042210B" w:rsidRDefault="0042210B" w:rsidP="0042210B">
      <w:pPr>
        <w:ind w:left="624"/>
        <w:jc w:val="both"/>
        <w:rPr>
          <w:rFonts w:ascii="Arial" w:hAnsi="Arial" w:cs="Arial"/>
        </w:rPr>
      </w:pPr>
      <w:r w:rsidRPr="0042210B">
        <w:rPr>
          <w:rFonts w:ascii="Arial" w:hAnsi="Arial" w:cs="Arial"/>
        </w:rPr>
        <w:t>termín předání staveniště zhotoviteli</w:t>
      </w:r>
      <w:r>
        <w:rPr>
          <w:rFonts w:ascii="Arial" w:hAnsi="Arial" w:cs="Arial"/>
        </w:rPr>
        <w:tab/>
      </w:r>
      <w:r>
        <w:rPr>
          <w:rFonts w:ascii="Arial" w:hAnsi="Arial" w:cs="Arial"/>
        </w:rPr>
        <w:tab/>
      </w:r>
      <w:r w:rsidR="00752CBE">
        <w:rPr>
          <w:rFonts w:ascii="Arial" w:hAnsi="Arial" w:cs="Arial"/>
        </w:rPr>
        <w:tab/>
        <w:t xml:space="preserve"> 5.1.2026</w:t>
      </w:r>
    </w:p>
    <w:p w14:paraId="340587EC" w14:textId="641896E4" w:rsidR="0042210B" w:rsidRPr="0042210B" w:rsidRDefault="0042210B" w:rsidP="0042210B">
      <w:pPr>
        <w:ind w:left="624"/>
        <w:jc w:val="both"/>
        <w:rPr>
          <w:rFonts w:ascii="Arial" w:hAnsi="Arial" w:cs="Arial"/>
        </w:rPr>
      </w:pPr>
      <w:r w:rsidRPr="0042210B">
        <w:rPr>
          <w:rFonts w:ascii="Arial" w:hAnsi="Arial" w:cs="Arial"/>
        </w:rPr>
        <w:t>zahájení provádění díla</w:t>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t xml:space="preserve">      </w:t>
      </w:r>
      <w:r w:rsidR="00752CBE" w:rsidRPr="0042210B">
        <w:rPr>
          <w:rFonts w:ascii="Arial" w:hAnsi="Arial" w:cs="Arial"/>
        </w:rPr>
        <w:tab/>
      </w:r>
      <w:r w:rsidR="00752CBE">
        <w:rPr>
          <w:rFonts w:ascii="Arial" w:hAnsi="Arial" w:cs="Arial"/>
        </w:rPr>
        <w:t xml:space="preserve"> 5.1.2026</w:t>
      </w:r>
    </w:p>
    <w:p w14:paraId="533C3370" w14:textId="53CDCB9B" w:rsidR="0042210B" w:rsidRPr="0042210B" w:rsidRDefault="0042210B" w:rsidP="0042210B">
      <w:pPr>
        <w:ind w:left="624"/>
        <w:jc w:val="both"/>
        <w:rPr>
          <w:rFonts w:ascii="Arial" w:hAnsi="Arial" w:cs="Arial"/>
        </w:rPr>
      </w:pPr>
      <w:r w:rsidRPr="0042210B">
        <w:rPr>
          <w:rFonts w:ascii="Arial" w:hAnsi="Arial" w:cs="Arial"/>
        </w:rPr>
        <w:t xml:space="preserve">zahájení </w:t>
      </w:r>
      <w:r w:rsidR="00B216C9" w:rsidRPr="0042210B">
        <w:rPr>
          <w:rFonts w:ascii="Arial" w:hAnsi="Arial" w:cs="Arial"/>
        </w:rPr>
        <w:t>před přejímek</w:t>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r>
      <w:r>
        <w:rPr>
          <w:rFonts w:ascii="Arial" w:hAnsi="Arial" w:cs="Arial"/>
        </w:rPr>
        <w:t>10.5.2026</w:t>
      </w:r>
    </w:p>
    <w:p w14:paraId="478E2D33" w14:textId="7E515D8E" w:rsidR="0042210B" w:rsidRPr="0042210B" w:rsidRDefault="0042210B" w:rsidP="0042210B">
      <w:pPr>
        <w:ind w:left="624"/>
        <w:jc w:val="both"/>
        <w:rPr>
          <w:rFonts w:ascii="Arial" w:hAnsi="Arial" w:cs="Arial"/>
        </w:rPr>
      </w:pPr>
      <w:r w:rsidRPr="0042210B">
        <w:rPr>
          <w:rFonts w:ascii="Arial" w:hAnsi="Arial" w:cs="Arial"/>
        </w:rPr>
        <w:t>dokončení prací</w:t>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r>
      <w:r w:rsidRPr="0042210B">
        <w:rPr>
          <w:rFonts w:ascii="Arial" w:hAnsi="Arial" w:cs="Arial"/>
        </w:rPr>
        <w:tab/>
      </w:r>
      <w:r>
        <w:rPr>
          <w:rFonts w:ascii="Arial" w:hAnsi="Arial" w:cs="Arial"/>
        </w:rPr>
        <w:t>20.5.2026</w:t>
      </w:r>
    </w:p>
    <w:p w14:paraId="7BB54FC1" w14:textId="7DD23B43" w:rsidR="0042210B" w:rsidRPr="0042210B" w:rsidRDefault="0042210B" w:rsidP="0042210B">
      <w:pPr>
        <w:spacing w:after="120"/>
        <w:ind w:left="624"/>
        <w:jc w:val="both"/>
        <w:rPr>
          <w:rFonts w:ascii="Arial" w:hAnsi="Arial" w:cs="Arial"/>
          <w:b/>
        </w:rPr>
      </w:pPr>
      <w:r w:rsidRPr="0042210B">
        <w:rPr>
          <w:rFonts w:ascii="Arial" w:hAnsi="Arial" w:cs="Arial"/>
        </w:rPr>
        <w:t>protokolární předání řádně provedeného díla</w:t>
      </w:r>
      <w:r w:rsidRPr="0042210B">
        <w:rPr>
          <w:rFonts w:ascii="Arial" w:hAnsi="Arial" w:cs="Arial"/>
        </w:rPr>
        <w:tab/>
      </w:r>
      <w:r>
        <w:rPr>
          <w:rFonts w:ascii="Arial" w:hAnsi="Arial" w:cs="Arial"/>
        </w:rPr>
        <w:tab/>
        <w:t>31.5.2026</w:t>
      </w:r>
      <w:r w:rsidRPr="0042210B">
        <w:rPr>
          <w:rFonts w:ascii="Arial" w:hAnsi="Arial" w:cs="Arial"/>
        </w:rPr>
        <w:t xml:space="preserve"> </w:t>
      </w:r>
      <w:r w:rsidR="00892B66" w:rsidRPr="00892B66">
        <w:rPr>
          <w:rFonts w:ascii="Arial" w:hAnsi="Arial" w:cs="Arial"/>
        </w:rPr>
        <w:t xml:space="preserve"> </w:t>
      </w:r>
    </w:p>
    <w:p w14:paraId="2887BDB2" w14:textId="2708790F" w:rsidR="00892B66" w:rsidRPr="00892B66" w:rsidRDefault="00892B66" w:rsidP="0042210B">
      <w:pPr>
        <w:spacing w:after="120"/>
        <w:ind w:left="624"/>
        <w:jc w:val="both"/>
        <w:rPr>
          <w:rFonts w:ascii="Arial" w:hAnsi="Arial" w:cs="Arial"/>
        </w:rPr>
      </w:pPr>
      <w:r w:rsidRPr="00892B66">
        <w:rPr>
          <w:rFonts w:ascii="Arial" w:hAnsi="Arial" w:cs="Arial"/>
        </w:rPr>
        <w:t xml:space="preserve">Provedením díla se rozumí úplné dokončení díla prostého všech vad a současně řádné protokolární předání díla zhotovitelem objednateli dle </w:t>
      </w:r>
      <w:r w:rsidRPr="00E21D69">
        <w:rPr>
          <w:rFonts w:ascii="Arial" w:hAnsi="Arial" w:cs="Arial"/>
        </w:rPr>
        <w:t>článku X. smlouvy</w:t>
      </w:r>
      <w:r w:rsidRPr="00892B66">
        <w:rPr>
          <w:rFonts w:ascii="Arial" w:hAnsi="Arial" w:cs="Arial"/>
        </w:rPr>
        <w:t xml:space="preserve">. </w:t>
      </w:r>
    </w:p>
    <w:p w14:paraId="6179852C" w14:textId="4D255850"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Detailní harmonogram realizace díla, zpracovaný v souladu s nabídkou zhotovitele v rámci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sedmi </w:t>
      </w:r>
      <w:r w:rsidR="00FC43C8">
        <w:rPr>
          <w:rFonts w:ascii="Arial" w:hAnsi="Arial" w:cs="Arial"/>
        </w:rPr>
        <w:t xml:space="preserve">(7) </w:t>
      </w:r>
      <w:r w:rsidRPr="00892B66">
        <w:rPr>
          <w:rFonts w:ascii="Arial" w:hAnsi="Arial" w:cs="Arial"/>
        </w:rPr>
        <w:t>kalendářních dn</w:t>
      </w:r>
      <w:r w:rsidR="00C55D96">
        <w:rPr>
          <w:rFonts w:ascii="Arial" w:hAnsi="Arial" w:cs="Arial"/>
        </w:rPr>
        <w:t>í</w:t>
      </w:r>
      <w:r w:rsidRPr="00892B66">
        <w:rPr>
          <w:rFonts w:ascii="Arial" w:hAnsi="Arial" w:cs="Arial"/>
        </w:rPr>
        <w:t xml:space="preserve"> ode dne podpisu této smlouvy. Termíny provádění díla uvedené v harmonogramu realizace díla jsou pro zhotovitele závazné. Harmonogram postupu prací bude obsahovat i návrh opatření k minimalizaci negativních vlivů souvisejících s realizací stavby.</w:t>
      </w:r>
    </w:p>
    <w:p w14:paraId="5262BEDF" w14:textId="20F5283B" w:rsidR="00892B66" w:rsidRPr="00892B66" w:rsidRDefault="00551964" w:rsidP="007043C4">
      <w:pPr>
        <w:numPr>
          <w:ilvl w:val="0"/>
          <w:numId w:val="6"/>
        </w:numPr>
        <w:spacing w:after="120"/>
        <w:jc w:val="both"/>
        <w:rPr>
          <w:rFonts w:ascii="Arial" w:hAnsi="Arial" w:cs="Arial"/>
        </w:rPr>
      </w:pPr>
      <w:r w:rsidRPr="00892B66">
        <w:rPr>
          <w:rFonts w:ascii="Arial" w:hAnsi="Arial" w:cs="Arial"/>
        </w:rPr>
        <w:t xml:space="preserve">Smluvní strany se dohodly, že případné dodatečné práce, jejichž finanční </w:t>
      </w:r>
      <w:r w:rsidR="00752CBE" w:rsidRPr="00892B66">
        <w:rPr>
          <w:rFonts w:ascii="Arial" w:hAnsi="Arial" w:cs="Arial"/>
        </w:rPr>
        <w:t>objem nepřekročí</w:t>
      </w:r>
      <w:r w:rsidRPr="00892B66">
        <w:rPr>
          <w:rFonts w:ascii="Arial" w:hAnsi="Arial" w:cs="Arial"/>
        </w:rPr>
        <w:t xml:space="preserve"> 10 % (slovy: deset procent</w:t>
      </w:r>
      <w:r>
        <w:rPr>
          <w:rFonts w:ascii="Arial" w:hAnsi="Arial" w:cs="Arial"/>
        </w:rPr>
        <w:t>)</w:t>
      </w:r>
      <w:r w:rsidRPr="00892B66">
        <w:rPr>
          <w:rFonts w:ascii="Arial" w:hAnsi="Arial" w:cs="Arial"/>
        </w:rPr>
        <w:t xml:space="preserve"> ze sjednané ceny za provedení díla,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068316EA" w14:textId="7B2A23D9" w:rsidR="00892B66" w:rsidRPr="00892B66" w:rsidRDefault="00892B66" w:rsidP="007043C4">
      <w:pPr>
        <w:numPr>
          <w:ilvl w:val="0"/>
          <w:numId w:val="6"/>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 Odpovědnost nevylučuje překážka, která vznikla v době, </w:t>
      </w:r>
      <w:r w:rsidR="00752CBE" w:rsidRPr="00892B66">
        <w:rPr>
          <w:rFonts w:ascii="Arial" w:hAnsi="Arial" w:cs="Arial"/>
        </w:rPr>
        <w:t>kdy,</w:t>
      </w:r>
      <w:r w:rsidRPr="00892B66">
        <w:rPr>
          <w:rFonts w:ascii="Arial" w:hAnsi="Arial" w:cs="Arial"/>
        </w:rPr>
        <w:t xml:space="preserve"> již byl zhotovitel v prodlení s plněním své povinnosti nebo vznikla v důsledku hospodářských či organizačních poměrů zhotovitele. </w:t>
      </w:r>
    </w:p>
    <w:p w14:paraId="5E603BE0" w14:textId="0FAF0BDC" w:rsidR="00892B66" w:rsidRPr="00892B66" w:rsidRDefault="00892B66" w:rsidP="007043C4">
      <w:pPr>
        <w:numPr>
          <w:ilvl w:val="0"/>
          <w:numId w:val="6"/>
        </w:numPr>
        <w:spacing w:after="120"/>
        <w:jc w:val="both"/>
        <w:rPr>
          <w:rFonts w:ascii="Arial" w:hAnsi="Arial" w:cs="Arial"/>
        </w:rPr>
      </w:pPr>
      <w:r w:rsidRPr="00892B66">
        <w:rPr>
          <w:rFonts w:ascii="Arial" w:hAnsi="Arial" w:cs="Arial"/>
        </w:rPr>
        <w:lastRenderedPageBreak/>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.1 této smlouvy není objednatel povinen od zhotovitele dílo či kteroukoli jeho část převzít.</w:t>
      </w:r>
    </w:p>
    <w:p w14:paraId="5FEC4BEA" w14:textId="432604D2" w:rsidR="00A25382" w:rsidRDefault="00892B66" w:rsidP="00B216C9">
      <w:pPr>
        <w:numPr>
          <w:ilvl w:val="0"/>
          <w:numId w:val="6"/>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7CA9D12F" w14:textId="77777777" w:rsidR="00F3513A" w:rsidRPr="00B216C9" w:rsidRDefault="00F3513A" w:rsidP="00F3513A">
      <w:pPr>
        <w:spacing w:after="120"/>
        <w:ind w:left="624"/>
        <w:jc w:val="both"/>
        <w:rPr>
          <w:rFonts w:ascii="Arial" w:hAnsi="Arial" w:cs="Arial"/>
        </w:rPr>
      </w:pPr>
    </w:p>
    <w:p w14:paraId="57E6F629" w14:textId="613A17A7" w:rsidR="00021985" w:rsidRPr="00021985" w:rsidRDefault="00021985" w:rsidP="00B93FB6">
      <w:pPr>
        <w:pStyle w:val="BodyText21"/>
        <w:widowControl/>
        <w:numPr>
          <w:ilvl w:val="0"/>
          <w:numId w:val="2"/>
        </w:numPr>
        <w:spacing w:after="120" w:line="276" w:lineRule="auto"/>
        <w:ind w:left="567" w:hanging="207"/>
        <w:jc w:val="center"/>
        <w:rPr>
          <w:rFonts w:ascii="Arial" w:hAnsi="Arial" w:cs="Arial"/>
          <w:b/>
          <w:sz w:val="20"/>
        </w:rPr>
      </w:pPr>
      <w:r w:rsidRPr="00021985">
        <w:rPr>
          <w:rFonts w:ascii="Arial" w:hAnsi="Arial" w:cs="Arial"/>
          <w:b/>
          <w:sz w:val="20"/>
        </w:rPr>
        <w:t>Místo provádění díla</w:t>
      </w:r>
    </w:p>
    <w:p w14:paraId="55C69DD0" w14:textId="6F4F380A" w:rsidR="00021985" w:rsidRPr="00021985" w:rsidRDefault="00021985" w:rsidP="007043C4">
      <w:pPr>
        <w:numPr>
          <w:ilvl w:val="0"/>
          <w:numId w:val="7"/>
        </w:numPr>
        <w:spacing w:after="120"/>
        <w:jc w:val="both"/>
        <w:rPr>
          <w:rFonts w:ascii="Arial" w:hAnsi="Arial" w:cs="Arial"/>
        </w:rPr>
      </w:pPr>
      <w:r w:rsidRPr="00021985">
        <w:rPr>
          <w:rFonts w:ascii="Arial" w:hAnsi="Arial" w:cs="Arial"/>
        </w:rPr>
        <w:t xml:space="preserve">Zhotovitel se zavazuje provést dílo na pozemku </w:t>
      </w:r>
      <w:proofErr w:type="spellStart"/>
      <w:r w:rsidRPr="00021985">
        <w:rPr>
          <w:rFonts w:ascii="Arial" w:hAnsi="Arial" w:cs="Arial"/>
        </w:rPr>
        <w:t>p.</w:t>
      </w:r>
      <w:r w:rsidR="0042210B">
        <w:rPr>
          <w:rFonts w:ascii="Arial" w:hAnsi="Arial" w:cs="Arial"/>
        </w:rPr>
        <w:t>č</w:t>
      </w:r>
      <w:proofErr w:type="spellEnd"/>
      <w:r w:rsidR="0042210B">
        <w:rPr>
          <w:rFonts w:ascii="Arial" w:hAnsi="Arial" w:cs="Arial"/>
        </w:rPr>
        <w:t>. 6312</w:t>
      </w:r>
      <w:r w:rsidRPr="00021985">
        <w:rPr>
          <w:rFonts w:ascii="Arial" w:hAnsi="Arial" w:cs="Arial"/>
        </w:rPr>
        <w:t xml:space="preserve"> který se nachází v obci </w:t>
      </w:r>
      <w:r w:rsidR="0042210B">
        <w:rPr>
          <w:rFonts w:ascii="Arial" w:hAnsi="Arial" w:cs="Arial"/>
        </w:rPr>
        <w:t xml:space="preserve">Cheb </w:t>
      </w:r>
      <w:r w:rsidRPr="00021985">
        <w:rPr>
          <w:rFonts w:ascii="Arial" w:hAnsi="Arial" w:cs="Arial"/>
        </w:rPr>
        <w:t xml:space="preserve">a katastrálním území </w:t>
      </w:r>
      <w:r w:rsidR="0042210B">
        <w:rPr>
          <w:rFonts w:ascii="Arial" w:hAnsi="Arial" w:cs="Arial"/>
        </w:rPr>
        <w:t>Cheb.</w:t>
      </w:r>
    </w:p>
    <w:p w14:paraId="20115E56" w14:textId="117340B1"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555CBCDE" w14:textId="05F08398" w:rsidR="00021985" w:rsidRDefault="008453F5" w:rsidP="00B216C9">
      <w:pPr>
        <w:numPr>
          <w:ilvl w:val="0"/>
          <w:numId w:val="7"/>
        </w:numPr>
        <w:spacing w:after="120"/>
        <w:jc w:val="both"/>
        <w:rPr>
          <w:rFonts w:ascii="Arial" w:hAnsi="Arial" w:cs="Arial"/>
        </w:rPr>
      </w:pPr>
      <w:r w:rsidRPr="008D5BC8">
        <w:rPr>
          <w:rFonts w:ascii="Arial" w:hAnsi="Arial" w:cs="Arial"/>
        </w:rPr>
        <w:t xml:space="preserve">Komunikace a plochy v okolí místa provádění díla nelze využít jako skládky materiálu. </w:t>
      </w:r>
      <w:r>
        <w:rPr>
          <w:rFonts w:ascii="Arial" w:hAnsi="Arial" w:cs="Arial"/>
        </w:rPr>
        <w:t>P</w:t>
      </w:r>
      <w:r w:rsidRPr="008D5BC8">
        <w:rPr>
          <w:rFonts w:ascii="Arial" w:hAnsi="Arial" w:cs="Arial"/>
        </w:rPr>
        <w:t>rostor místa provádění díla nelze bez dalšího opatření využít k umístění sociálního a hy</w:t>
      </w:r>
      <w:r>
        <w:rPr>
          <w:rFonts w:ascii="Arial" w:hAnsi="Arial" w:cs="Arial"/>
        </w:rPr>
        <w:t>gienického zařízení zhotovitele.</w:t>
      </w:r>
    </w:p>
    <w:p w14:paraId="1C7258A5" w14:textId="77777777" w:rsidR="00F3513A" w:rsidRPr="00B216C9" w:rsidRDefault="00F3513A" w:rsidP="00F3513A">
      <w:pPr>
        <w:spacing w:after="120"/>
        <w:ind w:left="624"/>
        <w:jc w:val="both"/>
        <w:rPr>
          <w:rFonts w:ascii="Arial" w:hAnsi="Arial" w:cs="Arial"/>
        </w:rPr>
      </w:pPr>
    </w:p>
    <w:p w14:paraId="17E829B9" w14:textId="7EBE8B6C"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6B349AAF" w14:textId="1993260A" w:rsidR="00FD06CA" w:rsidRPr="00B216C9" w:rsidRDefault="00FD06CA" w:rsidP="00B216C9">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5C1F1A51" w14:textId="77777777" w:rsidR="00FD06CA" w:rsidRPr="002B0290" w:rsidRDefault="00FD06CA" w:rsidP="00FD06CA">
      <w:pPr>
        <w:numPr>
          <w:ilvl w:val="12"/>
          <w:numId w:val="0"/>
        </w:numPr>
        <w:ind w:firstLine="624"/>
        <w:jc w:val="both"/>
        <w:rPr>
          <w:rFonts w:ascii="Arial" w:hAnsi="Arial" w:cs="Arial"/>
          <w:highlight w:val="yellow"/>
        </w:rPr>
      </w:pPr>
      <w:r w:rsidRPr="002B0290">
        <w:rPr>
          <w:rFonts w:ascii="Arial" w:hAnsi="Arial" w:cs="Arial"/>
          <w:highlight w:val="yellow"/>
        </w:rPr>
        <w:t>Cena bez DPH ………………………………….</w:t>
      </w:r>
      <w:r w:rsidRPr="002B0290">
        <w:rPr>
          <w:rFonts w:ascii="Arial" w:hAnsi="Arial" w:cs="Arial"/>
          <w:highlight w:val="yellow"/>
        </w:rPr>
        <w:tab/>
        <w:t>Kč</w:t>
      </w:r>
    </w:p>
    <w:p w14:paraId="30418140" w14:textId="3FD5FE7D" w:rsidR="00FD06CA" w:rsidRPr="00EC1917" w:rsidRDefault="00FD06CA" w:rsidP="00FD06CA">
      <w:pPr>
        <w:numPr>
          <w:ilvl w:val="12"/>
          <w:numId w:val="0"/>
        </w:numPr>
        <w:ind w:firstLine="624"/>
        <w:jc w:val="both"/>
        <w:rPr>
          <w:rFonts w:ascii="Arial" w:hAnsi="Arial" w:cs="Arial"/>
        </w:rPr>
      </w:pPr>
      <w:r w:rsidRPr="002B0290">
        <w:rPr>
          <w:rFonts w:ascii="Arial" w:hAnsi="Arial" w:cs="Arial"/>
          <w:highlight w:val="yellow"/>
        </w:rPr>
        <w:t>(slovy: …………………………………</w:t>
      </w:r>
      <w:r w:rsidR="00B216C9" w:rsidRPr="002B0290">
        <w:rPr>
          <w:rFonts w:ascii="Arial" w:hAnsi="Arial" w:cs="Arial"/>
          <w:highlight w:val="yellow"/>
        </w:rPr>
        <w:t>……</w:t>
      </w:r>
      <w:r w:rsidRPr="002B0290">
        <w:rPr>
          <w:rFonts w:ascii="Arial" w:hAnsi="Arial" w:cs="Arial"/>
          <w:highlight w:val="yellow"/>
        </w:rPr>
        <w:t>)</w:t>
      </w:r>
    </w:p>
    <w:p w14:paraId="5C083656" w14:textId="77777777" w:rsidR="00FD06CA" w:rsidRPr="00EC1917" w:rsidRDefault="00FD06CA" w:rsidP="00FD06CA">
      <w:pPr>
        <w:numPr>
          <w:ilvl w:val="12"/>
          <w:numId w:val="0"/>
        </w:numPr>
        <w:ind w:firstLine="624"/>
        <w:jc w:val="both"/>
        <w:rPr>
          <w:rFonts w:ascii="Arial" w:hAnsi="Arial" w:cs="Arial"/>
        </w:rPr>
      </w:pPr>
      <w:r w:rsidRPr="00EC1917">
        <w:rPr>
          <w:rFonts w:ascii="Arial" w:hAnsi="Arial" w:cs="Arial"/>
        </w:rPr>
        <w:t>(dále jen „cena“ nebo “cena za provedení díla“)</w:t>
      </w:r>
    </w:p>
    <w:p w14:paraId="42196306" w14:textId="77777777" w:rsidR="00FD06CA" w:rsidRPr="00CC29D7" w:rsidRDefault="00FD06CA" w:rsidP="00FD06CA">
      <w:pPr>
        <w:numPr>
          <w:ilvl w:val="12"/>
          <w:numId w:val="0"/>
        </w:numPr>
        <w:ind w:firstLine="624"/>
        <w:jc w:val="both"/>
        <w:rPr>
          <w:rFonts w:asciiTheme="minorHAnsi" w:hAnsiTheme="minorHAnsi" w:cstheme="minorHAnsi"/>
          <w:sz w:val="22"/>
          <w:szCs w:val="22"/>
        </w:rPr>
      </w:pPr>
    </w:p>
    <w:p w14:paraId="4D402B52" w14:textId="164BC628" w:rsidR="00AA615B" w:rsidRDefault="00FD06CA" w:rsidP="00FD06CA">
      <w:pPr>
        <w:spacing w:after="120"/>
        <w:ind w:left="624"/>
        <w:jc w:val="both"/>
        <w:rPr>
          <w:rFonts w:ascii="Arial" w:hAnsi="Arial" w:cs="Arial"/>
        </w:rPr>
      </w:pPr>
      <w:r w:rsidRPr="00AA615B">
        <w:rPr>
          <w:rFonts w:ascii="Arial" w:hAnsi="Arial" w:cs="Arial"/>
        </w:rPr>
        <w:t>Smluvní strany současně podpisem této smlouvy berou na vědomí, že se v případě poskytnutí stavebních či montážních prací ve smyslu § 92e zákona č. 235/2004 Sb., o dani z přidané hodnoty, (dále jen „ZDPH“), objednateli, použije režim přenesení daňové povinnosti.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w:t>
      </w:r>
    </w:p>
    <w:p w14:paraId="57D28F62" w14:textId="6E766BEF" w:rsidR="00FD06CA" w:rsidRPr="00E97370" w:rsidRDefault="00FD06CA" w:rsidP="00FD06CA">
      <w:pPr>
        <w:numPr>
          <w:ilvl w:val="0"/>
          <w:numId w:val="8"/>
        </w:numPr>
        <w:spacing w:after="120"/>
        <w:jc w:val="both"/>
        <w:rPr>
          <w:rFonts w:ascii="Arial" w:hAnsi="Arial" w:cs="Arial"/>
        </w:rPr>
      </w:pPr>
      <w:r w:rsidRPr="00E97370">
        <w:rPr>
          <w:rFonts w:ascii="Arial" w:hAnsi="Arial" w:cs="Arial"/>
        </w:rPr>
        <w:t>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na služby, atesty materiálů, veškeré zkoušky a revize, měření, testovací provoz</w:t>
      </w:r>
      <w:r w:rsidR="005A2C9A">
        <w:rPr>
          <w:rFonts w:ascii="Arial" w:hAnsi="Arial" w:cs="Arial"/>
        </w:rPr>
        <w:t>)</w:t>
      </w:r>
      <w:r w:rsidRPr="00E97370">
        <w:rPr>
          <w:rFonts w:ascii="Arial" w:hAnsi="Arial" w:cs="Arial"/>
        </w:rPr>
        <w:t xml:space="preserve">. Cena nebude po dobu do ukončení díla předmětem zvýšení, pokud tato smlouva výslovně nestanoví jinak. Zhotovitel prohlašuje, že všechny technické, finanční, věcné a ostatní podmínky díla zahrnul do kalkulace ceny. Zhotovitel výslovně prohlašuje, že součástí ceny jsou i veškeré náklady spojené se splněním podmínek stavebního řízení či získáním jiných povolení či jiných rozhodnutí orgánů veřejné správy. </w:t>
      </w:r>
    </w:p>
    <w:p w14:paraId="43D379D1" w14:textId="77777777" w:rsidR="00FD06CA" w:rsidRDefault="00FD06CA" w:rsidP="00FD06CA">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22F53140" w14:textId="77777777" w:rsidR="00FD06CA" w:rsidRPr="00D0104E" w:rsidRDefault="00FD06CA" w:rsidP="00FD06CA">
      <w:pPr>
        <w:numPr>
          <w:ilvl w:val="0"/>
          <w:numId w:val="8"/>
        </w:numPr>
        <w:spacing w:after="120"/>
        <w:jc w:val="both"/>
        <w:rPr>
          <w:rFonts w:ascii="Arial" w:hAnsi="Arial" w:cs="Arial"/>
        </w:rPr>
      </w:pPr>
      <w:r w:rsidRPr="00D0104E">
        <w:rPr>
          <w:rFonts w:ascii="Arial" w:hAnsi="Arial" w:cs="Arial"/>
        </w:rPr>
        <w:t>Smluvní strany se dohodly, že zhotovitel bude v průběhu provádění díla vystavovat a objednateli předávat měsíční faktury (daňové doklady) na dílčí plnění. Obě smluvní strany se vzájemně dohodly, že zhotovitelem budou při dodržení harmonogramu provádění díla vystavovány faktury na dílčí plnění vždy jedenkrát za uplynulý kalendářní měsíc počítaný ode dne zahájení provádění díla.</w:t>
      </w:r>
    </w:p>
    <w:p w14:paraId="336F346D" w14:textId="77777777" w:rsidR="00FD06CA" w:rsidRDefault="00FD06CA" w:rsidP="00FD06CA">
      <w:pPr>
        <w:spacing w:after="120"/>
        <w:ind w:left="624"/>
        <w:jc w:val="both"/>
        <w:rPr>
          <w:rFonts w:ascii="Arial" w:hAnsi="Arial" w:cs="Arial"/>
        </w:rPr>
      </w:pPr>
      <w:r w:rsidRPr="00E97370">
        <w:rPr>
          <w:rFonts w:ascii="Arial" w:hAnsi="Arial" w:cs="Arial"/>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dní po řádném protokolárním předání a převzetí díla bude zhotovitelem vystavena a objednateli předána konečná faktura na zbývající část ceny 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protokol.</w:t>
      </w:r>
    </w:p>
    <w:p w14:paraId="407FCDA9" w14:textId="127BE884" w:rsidR="009904A8" w:rsidRDefault="009904A8" w:rsidP="00FD06CA">
      <w:pPr>
        <w:spacing w:after="120"/>
        <w:ind w:left="624"/>
        <w:jc w:val="both"/>
        <w:rPr>
          <w:rFonts w:ascii="Arial" w:hAnsi="Arial" w:cs="Arial"/>
        </w:rPr>
      </w:pPr>
      <w:r>
        <w:rPr>
          <w:rFonts w:ascii="Arial" w:hAnsi="Arial" w:cs="Arial"/>
        </w:rPr>
        <w:t>Splatnost faktur je 30 dní ode dne jejího prokazatelného doručení objednateli.</w:t>
      </w:r>
    </w:p>
    <w:p w14:paraId="4C3AFAB6" w14:textId="3693DE2E" w:rsidR="00FD06CA" w:rsidRPr="00E97370" w:rsidRDefault="00FD06CA" w:rsidP="00FD06CA">
      <w:pPr>
        <w:numPr>
          <w:ilvl w:val="0"/>
          <w:numId w:val="8"/>
        </w:numPr>
        <w:spacing w:after="120"/>
        <w:jc w:val="both"/>
        <w:rPr>
          <w:rFonts w:ascii="Arial" w:hAnsi="Arial" w:cs="Arial"/>
        </w:rPr>
      </w:pPr>
      <w:r>
        <w:rPr>
          <w:rFonts w:ascii="Arial" w:hAnsi="Arial" w:cs="Arial"/>
        </w:rPr>
        <w:lastRenderedPageBreak/>
        <w:t>Faktury budou vystaveny nejpozději do 20. dne měsíce následujícího po dni uskutečnění zdanitelného plnění a budou</w:t>
      </w:r>
      <w:r w:rsidRPr="00AA615B">
        <w:rPr>
          <w:rFonts w:ascii="Arial" w:hAnsi="Arial" w:cs="Arial"/>
        </w:rPr>
        <w:t xml:space="preserve"> obsahovat náležitosti daňového dokladu stanovené ZDPH a zákonem č. 563/1991 Sb., o účetnictví.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r w:rsidR="005A2C9A">
        <w:rPr>
          <w:rFonts w:ascii="Arial" w:hAnsi="Arial" w:cs="Arial"/>
        </w:rPr>
        <w:t xml:space="preserve"> </w:t>
      </w:r>
    </w:p>
    <w:p w14:paraId="0DB0EC0A"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 těchto prací bez potvrzeného písemného dodatku smlouvy, má objednatel právo odmítnout jejich úhradu a cena za jejich provedení je součástí ceny za provedení díla.</w:t>
      </w:r>
    </w:p>
    <w:p w14:paraId="575BFFE4"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ÚRS PRAHA, a.s., IČO: 471 15 645.</w:t>
      </w:r>
    </w:p>
    <w:p w14:paraId="7F74B9DF"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07294726" w14:textId="37306B20" w:rsidR="00A25382" w:rsidRDefault="00A25382" w:rsidP="00A25382">
      <w:pPr>
        <w:pStyle w:val="BodyText21"/>
        <w:spacing w:after="120" w:line="276" w:lineRule="auto"/>
        <w:ind w:left="426"/>
        <w:rPr>
          <w:rFonts w:ascii="Arial" w:hAnsi="Arial" w:cs="Arial"/>
          <w:sz w:val="20"/>
        </w:rPr>
      </w:pPr>
    </w:p>
    <w:p w14:paraId="641AA32D" w14:textId="3AB047A9"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6CF2DA0D"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3BA4035C"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1E21A3C9" w14:textId="0FF8F21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0B9514D0"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23D77CFF" w14:textId="66FA1E01"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zachovávat staveniště v pořádku a čistotě, odstraňovat průběžně na své náklady odpady a nečistoty vzniklé prováděním díla.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objednatele v místě stavby a v jejím okolí, dále zhotovitel v této souvislosti objednateli navrhne opatření k eliminaci těchto omezení a projedná je s objednatelem.</w:t>
      </w:r>
    </w:p>
    <w:p w14:paraId="0EDA0B5A"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46FB046A" w14:textId="027AD178"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w:t>
      </w:r>
      <w:r w:rsidRPr="00FB3427">
        <w:rPr>
          <w:rFonts w:ascii="Arial" w:hAnsi="Arial" w:cs="Arial"/>
        </w:rPr>
        <w:lastRenderedPageBreak/>
        <w:t>pouze tehdy, pokud by se jejich splněním mohl vystavit správnímu či trestnímu postihu. Svá upozornění zapíše zhotovitel do stavebního deníku.</w:t>
      </w:r>
    </w:p>
    <w:p w14:paraId="39FCB380" w14:textId="296EF810"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 </w:t>
      </w:r>
    </w:p>
    <w:p w14:paraId="7F0674B7"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5FAD43F7" w14:textId="77777777" w:rsidR="00FB3427" w:rsidRPr="00892B66" w:rsidRDefault="00FB3427" w:rsidP="00FB3427">
      <w:pPr>
        <w:spacing w:after="120"/>
        <w:ind w:left="624"/>
        <w:jc w:val="both"/>
        <w:rPr>
          <w:rFonts w:ascii="Arial" w:hAnsi="Arial" w:cs="Arial"/>
        </w:rPr>
      </w:pPr>
    </w:p>
    <w:p w14:paraId="4DB4872B"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Stavební deník</w:t>
      </w:r>
    </w:p>
    <w:p w14:paraId="14D4419B" w14:textId="47430DC8" w:rsidR="00FB3427" w:rsidRPr="00465A21" w:rsidRDefault="00FB3427" w:rsidP="007043C4">
      <w:pPr>
        <w:numPr>
          <w:ilvl w:val="0"/>
          <w:numId w:val="13"/>
        </w:numPr>
        <w:spacing w:after="120"/>
        <w:jc w:val="both"/>
      </w:pPr>
      <w:r w:rsidRPr="00FB3427">
        <w:rPr>
          <w:rFonts w:ascii="Arial" w:hAnsi="Arial" w:cs="Arial"/>
        </w:rPr>
        <w:t xml:space="preserve">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(stavební zákon), (dále jen „stavební zákon“) a vyhláškou Ministerstva pro místní rozvoj č. 499/2006 Sb., o dokumentaci staveb. </w:t>
      </w:r>
    </w:p>
    <w:p w14:paraId="2DE59414" w14:textId="4BA19F6B"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8B7D2AA" w14:textId="22147240"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47A19D23" w14:textId="77777777" w:rsidR="00FB3427" w:rsidRPr="00FB3427" w:rsidRDefault="00FB3427" w:rsidP="00FB3427">
      <w:pPr>
        <w:spacing w:after="120"/>
        <w:ind w:left="624"/>
        <w:jc w:val="both"/>
        <w:rPr>
          <w:rFonts w:ascii="Arial" w:hAnsi="Arial" w:cs="Arial"/>
        </w:rPr>
      </w:pPr>
    </w:p>
    <w:p w14:paraId="06DE6F98" w14:textId="77777777" w:rsidR="00FB3427" w:rsidRPr="00FB3427" w:rsidRDefault="00FB3427" w:rsidP="007043C4">
      <w:pPr>
        <w:pStyle w:val="BodyText21"/>
        <w:widowControl/>
        <w:numPr>
          <w:ilvl w:val="0"/>
          <w:numId w:val="14"/>
        </w:numPr>
        <w:spacing w:after="120" w:line="276" w:lineRule="auto"/>
        <w:jc w:val="center"/>
        <w:rPr>
          <w:rFonts w:ascii="Arial" w:hAnsi="Arial" w:cs="Arial"/>
          <w:b/>
          <w:sz w:val="20"/>
        </w:rPr>
      </w:pPr>
      <w:r w:rsidRPr="00FB3427">
        <w:rPr>
          <w:rFonts w:ascii="Arial" w:hAnsi="Arial" w:cs="Arial"/>
          <w:b/>
          <w:sz w:val="20"/>
        </w:rPr>
        <w:t>Staveniště a jeho zařízení</w:t>
      </w:r>
    </w:p>
    <w:p w14:paraId="2AEC9E40" w14:textId="6549D18E"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3.2</w:t>
      </w:r>
      <w:r w:rsidRPr="00FB3427">
        <w:rPr>
          <w:rFonts w:ascii="Arial" w:hAnsi="Arial" w:cs="Arial"/>
        </w:rPr>
        <w:t xml:space="preserve"> smlouvy. O předání staveniště objednatelem zhotoviteli bude sepsán písemný protokol, který bude vyhotoven ve dvou stejnopisech, bude podepsán oběma smluvními stranami a každá smluvní strana obdrží po jednom stejnopise.   </w:t>
      </w:r>
    </w:p>
    <w:p w14:paraId="0886176B" w14:textId="16993470" w:rsidR="00FB3427" w:rsidRPr="00FB3427" w:rsidRDefault="00FB3427" w:rsidP="00FB3427">
      <w:pPr>
        <w:spacing w:after="120"/>
        <w:ind w:left="624"/>
        <w:jc w:val="both"/>
        <w:rPr>
          <w:rFonts w:ascii="Arial" w:hAnsi="Arial" w:cs="Arial"/>
        </w:rPr>
      </w:pPr>
      <w:r w:rsidRPr="00FB3427">
        <w:rPr>
          <w:rFonts w:ascii="Arial" w:hAnsi="Arial" w:cs="Arial"/>
        </w:rPr>
        <w:t>Při předání staveniště bude objednatelem provedeno předání dokladů o staveništi. Současně budou zhotoviteli předán</w:t>
      </w:r>
      <w:r w:rsidR="0037246E">
        <w:rPr>
          <w:rFonts w:ascii="Arial" w:hAnsi="Arial" w:cs="Arial"/>
        </w:rPr>
        <w:t>o</w:t>
      </w:r>
      <w:r w:rsidRPr="00FB3427">
        <w:rPr>
          <w:rFonts w:ascii="Arial" w:hAnsi="Arial" w:cs="Arial"/>
        </w:rPr>
        <w:t xml:space="preserve"> </w:t>
      </w:r>
      <w:r w:rsidR="0037246E">
        <w:rPr>
          <w:rFonts w:ascii="Arial" w:hAnsi="Arial" w:cs="Arial"/>
        </w:rPr>
        <w:t>1</w:t>
      </w:r>
      <w:r w:rsidRPr="00FB3427">
        <w:rPr>
          <w:rFonts w:ascii="Arial" w:hAnsi="Arial" w:cs="Arial"/>
        </w:rPr>
        <w:t xml:space="preserve"> </w:t>
      </w:r>
      <w:proofErr w:type="spellStart"/>
      <w:r w:rsidRPr="00FB3427">
        <w:rPr>
          <w:rFonts w:ascii="Arial" w:hAnsi="Arial" w:cs="Arial"/>
        </w:rPr>
        <w:t>paré</w:t>
      </w:r>
      <w:proofErr w:type="spellEnd"/>
      <w:r w:rsidRPr="00FB3427">
        <w:rPr>
          <w:rFonts w:ascii="Arial" w:hAnsi="Arial" w:cs="Arial"/>
        </w:rPr>
        <w:t xml:space="preserve"> projektové dokumentace dle </w:t>
      </w:r>
      <w:r w:rsidRPr="008915D7">
        <w:rPr>
          <w:rFonts w:ascii="Arial" w:hAnsi="Arial" w:cs="Arial"/>
        </w:rPr>
        <w:t xml:space="preserve">článku </w:t>
      </w:r>
      <w:r w:rsidR="00C567BB" w:rsidRPr="008915D7">
        <w:rPr>
          <w:rFonts w:ascii="Arial" w:hAnsi="Arial" w:cs="Arial"/>
        </w:rPr>
        <w:t>II</w:t>
      </w:r>
      <w:r w:rsidRPr="008915D7">
        <w:rPr>
          <w:rFonts w:ascii="Arial" w:hAnsi="Arial" w:cs="Arial"/>
        </w:rPr>
        <w:t xml:space="preserve">. odst. </w:t>
      </w:r>
      <w:r w:rsidR="00C567BB" w:rsidRPr="008915D7">
        <w:rPr>
          <w:rFonts w:ascii="Arial" w:hAnsi="Arial" w:cs="Arial"/>
        </w:rPr>
        <w:t>2.1</w:t>
      </w:r>
      <w:r w:rsidRPr="00FB3427">
        <w:rPr>
          <w:rFonts w:ascii="Arial" w:hAnsi="Arial" w:cs="Arial"/>
        </w:rPr>
        <w:t xml:space="preserve"> smlouvy a</w:t>
      </w:r>
      <w:r w:rsidR="0037246E">
        <w:rPr>
          <w:rFonts w:ascii="Arial" w:hAnsi="Arial" w:cs="Arial"/>
        </w:rPr>
        <w:t xml:space="preserve"> Souhlas se stavebním záměrem specifikovaný v </w:t>
      </w:r>
      <w:r w:rsidRPr="008915D7">
        <w:rPr>
          <w:rFonts w:ascii="Arial" w:hAnsi="Arial" w:cs="Arial"/>
        </w:rPr>
        <w:t xml:space="preserve">článku </w:t>
      </w:r>
      <w:r w:rsidR="00C567BB" w:rsidRPr="008915D7">
        <w:rPr>
          <w:rFonts w:ascii="Arial" w:hAnsi="Arial" w:cs="Arial"/>
        </w:rPr>
        <w:t>II</w:t>
      </w:r>
      <w:r w:rsidRPr="008915D7">
        <w:rPr>
          <w:rFonts w:ascii="Arial" w:hAnsi="Arial" w:cs="Arial"/>
        </w:rPr>
        <w:t xml:space="preserve">. odst. </w:t>
      </w:r>
      <w:r w:rsidR="00C567BB" w:rsidRPr="008915D7">
        <w:rPr>
          <w:rFonts w:ascii="Arial" w:hAnsi="Arial" w:cs="Arial"/>
        </w:rPr>
        <w:t>2</w:t>
      </w:r>
      <w:r w:rsidRPr="008915D7">
        <w:rPr>
          <w:rFonts w:ascii="Arial" w:hAnsi="Arial" w:cs="Arial"/>
        </w:rPr>
        <w:t>.</w:t>
      </w:r>
      <w:r w:rsidR="00C567BB" w:rsidRPr="008915D7">
        <w:rPr>
          <w:rFonts w:ascii="Arial" w:hAnsi="Arial" w:cs="Arial"/>
        </w:rPr>
        <w:t>4</w:t>
      </w:r>
      <w:r w:rsidRPr="008915D7">
        <w:rPr>
          <w:rFonts w:ascii="Arial" w:hAnsi="Arial" w:cs="Arial"/>
        </w:rPr>
        <w:t xml:space="preserve"> písm. </w:t>
      </w:r>
      <w:r w:rsidR="00C567BB" w:rsidRPr="008915D7">
        <w:rPr>
          <w:rFonts w:ascii="Arial" w:hAnsi="Arial" w:cs="Arial"/>
        </w:rPr>
        <w:t>e</w:t>
      </w:r>
      <w:r w:rsidRPr="008915D7">
        <w:rPr>
          <w:rFonts w:ascii="Arial" w:hAnsi="Arial" w:cs="Arial"/>
        </w:rPr>
        <w:t>)</w:t>
      </w:r>
      <w:r w:rsidRPr="00FB3427">
        <w:rPr>
          <w:rFonts w:ascii="Arial" w:hAnsi="Arial" w:cs="Arial"/>
        </w:rPr>
        <w:t xml:space="preserve"> smlouvy.</w:t>
      </w:r>
    </w:p>
    <w:p w14:paraId="10B2CEA5" w14:textId="77777777" w:rsidR="00FB3427" w:rsidRPr="00FB3427" w:rsidRDefault="00FB3427" w:rsidP="00FB3427">
      <w:pPr>
        <w:spacing w:after="120"/>
        <w:ind w:left="624"/>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 Při předání staveniště bude objednatelem určen způsob napojení na zdroj vody, elektřiny apod.</w:t>
      </w:r>
    </w:p>
    <w:p w14:paraId="5A230617"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14:paraId="759A68D1"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7A24C3B3" w14:textId="77777777" w:rsidR="00FB3427" w:rsidRPr="00C567BB" w:rsidRDefault="00FB3427" w:rsidP="007043C4">
      <w:pPr>
        <w:pStyle w:val="Znaka"/>
        <w:widowControl/>
        <w:numPr>
          <w:ilvl w:val="0"/>
          <w:numId w:val="16"/>
        </w:numPr>
        <w:spacing w:after="120"/>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6F74A176"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lastRenderedPageBreak/>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w:t>
      </w:r>
    </w:p>
    <w:p w14:paraId="68631A62"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5C2B2AF"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3084887D" w14:textId="5330BD8F" w:rsidR="008D5BC8" w:rsidRPr="008453F5" w:rsidRDefault="00FB3427" w:rsidP="007043C4">
      <w:pPr>
        <w:numPr>
          <w:ilvl w:val="0"/>
          <w:numId w:val="15"/>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7FF01474"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se zavazuje, bez předchozího písemného souhlasu objednatele, neumístit na staveniště, jeho zařízení či prostory se staveništěm související jakékoli reklamní zařízení, ať již vlastní či ve vlastnictví třetí osoby.</w:t>
      </w:r>
    </w:p>
    <w:p w14:paraId="17468075" w14:textId="0B31B609" w:rsidR="00FB3427" w:rsidRDefault="00FB3427" w:rsidP="007043C4">
      <w:pPr>
        <w:numPr>
          <w:ilvl w:val="0"/>
          <w:numId w:val="15"/>
        </w:numPr>
        <w:spacing w:after="120"/>
        <w:jc w:val="both"/>
        <w:rPr>
          <w:rFonts w:ascii="Arial" w:hAnsi="Arial" w:cs="Arial"/>
        </w:rPr>
      </w:pPr>
      <w:r w:rsidRPr="00C567BB">
        <w:rPr>
          <w:rFonts w:ascii="Arial" w:hAnsi="Arial" w:cs="Arial"/>
        </w:rPr>
        <w:t xml:space="preserve">Smluvní strany se dohodly, že staveniště bude po celou dobu realizace označeno informační </w:t>
      </w:r>
      <w:r w:rsidR="0037246E">
        <w:rPr>
          <w:rFonts w:ascii="Arial" w:hAnsi="Arial" w:cs="Arial"/>
        </w:rPr>
        <w:t>dokumentem „Stavba povolena“ vydaným příslušným stavebním úřadem</w:t>
      </w:r>
      <w:r w:rsidRPr="00C567BB">
        <w:rPr>
          <w:rFonts w:ascii="Arial" w:hAnsi="Arial" w:cs="Arial"/>
        </w:rPr>
        <w:t xml:space="preserve"> </w:t>
      </w:r>
      <w:r w:rsidR="0037246E">
        <w:rPr>
          <w:rFonts w:ascii="Arial" w:hAnsi="Arial" w:cs="Arial"/>
        </w:rPr>
        <w:t>s u</w:t>
      </w:r>
      <w:r w:rsidRPr="00C567BB">
        <w:rPr>
          <w:rFonts w:ascii="Arial" w:hAnsi="Arial" w:cs="Arial"/>
        </w:rPr>
        <w:t xml:space="preserve">vedením základních údajů o stavbě a dále objednateli, zhotoviteli a technickému dozoru stavebníka (objednatele). </w:t>
      </w:r>
    </w:p>
    <w:p w14:paraId="6426F812" w14:textId="2130A08E"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7560017A" w14:textId="7F259FC0" w:rsidR="00D40853" w:rsidRDefault="00D40853" w:rsidP="00D40853">
      <w:pPr>
        <w:spacing w:after="120"/>
        <w:jc w:val="both"/>
        <w:rPr>
          <w:rFonts w:ascii="Arial" w:hAnsi="Arial" w:cs="Arial"/>
        </w:rPr>
      </w:pPr>
    </w:p>
    <w:p w14:paraId="6C87390A" w14:textId="1D7AF346" w:rsidR="00D40853" w:rsidRPr="00D40853" w:rsidRDefault="00D40853" w:rsidP="007043C4">
      <w:pPr>
        <w:pStyle w:val="BodyText21"/>
        <w:widowControl/>
        <w:numPr>
          <w:ilvl w:val="0"/>
          <w:numId w:val="14"/>
        </w:numPr>
        <w:spacing w:after="120" w:line="276" w:lineRule="auto"/>
        <w:jc w:val="center"/>
        <w:rPr>
          <w:rFonts w:ascii="Arial" w:hAnsi="Arial" w:cs="Arial"/>
          <w:b/>
          <w:sz w:val="20"/>
        </w:rPr>
      </w:pPr>
      <w:r w:rsidRPr="00D40853">
        <w:rPr>
          <w:rFonts w:ascii="Arial" w:hAnsi="Arial" w:cs="Arial"/>
          <w:b/>
          <w:sz w:val="20"/>
        </w:rPr>
        <w:t>Podmínky provádění díla</w:t>
      </w:r>
    </w:p>
    <w:p w14:paraId="2891873B" w14:textId="404D5B99" w:rsidR="00D40853" w:rsidRPr="00D40853" w:rsidRDefault="00D40853" w:rsidP="007043C4">
      <w:pPr>
        <w:numPr>
          <w:ilvl w:val="0"/>
          <w:numId w:val="17"/>
        </w:numPr>
        <w:spacing w:after="120"/>
        <w:jc w:val="both"/>
        <w:rPr>
          <w:rFonts w:ascii="Arial" w:hAnsi="Arial" w:cs="Arial"/>
        </w:rPr>
      </w:pPr>
      <w:r w:rsidRPr="00D40853">
        <w:rPr>
          <w:rFonts w:ascii="Arial" w:hAnsi="Arial" w:cs="Arial"/>
        </w:rPr>
        <w:t>Zhotovitel je povinen zajistit a financovat veškeré poddodavatelské práce a nese za ně záruku v plném rozsahu dle smlouvy.</w:t>
      </w:r>
    </w:p>
    <w:p w14:paraId="7512442C"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7B36F73C" w14:textId="36CEADF7" w:rsidR="00D40853" w:rsidRPr="00FD1DEF" w:rsidRDefault="00D40853" w:rsidP="007043C4">
      <w:pPr>
        <w:numPr>
          <w:ilvl w:val="0"/>
          <w:numId w:val="17"/>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r w:rsidR="00B216C9" w:rsidRPr="005B7288">
        <w:rPr>
          <w:rFonts w:ascii="Arial" w:hAnsi="Arial" w:cs="Arial"/>
        </w:rPr>
        <w:t>technicko</w:t>
      </w:r>
      <w:proofErr w:type="spellEnd"/>
      <w:r w:rsidR="00B216C9">
        <w:rPr>
          <w:rFonts w:ascii="Arial" w:hAnsi="Arial" w:cs="Arial"/>
        </w:rPr>
        <w:t xml:space="preserve"> </w:t>
      </w:r>
      <w:r w:rsidR="00B216C9" w:rsidRPr="005B7288">
        <w:rPr>
          <w:rFonts w:ascii="Arial" w:hAnsi="Arial" w:cs="Arial"/>
        </w:rPr>
        <w:t>– dodacím</w:t>
      </w:r>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w:t>
      </w:r>
      <w:r w:rsidR="00083446" w:rsidRPr="00083446">
        <w:rPr>
          <w:rFonts w:ascii="Arial" w:hAnsi="Arial" w:cs="Arial"/>
        </w:rPr>
        <w:t>§ 153</w:t>
      </w:r>
      <w:r w:rsidR="00083446">
        <w:rPr>
          <w:rFonts w:ascii="Arial" w:hAnsi="Arial" w:cs="Arial"/>
        </w:rPr>
        <w:t xml:space="preserve"> </w:t>
      </w:r>
      <w:r w:rsidR="00FD1DEF">
        <w:rPr>
          <w:rFonts w:ascii="Arial" w:hAnsi="Arial" w:cs="Arial"/>
        </w:rPr>
        <w:t xml:space="preserve">zák. </w:t>
      </w:r>
      <w:r w:rsidR="00083446" w:rsidRPr="00083446">
        <w:rPr>
          <w:rFonts w:ascii="Arial" w:hAnsi="Arial" w:cs="Arial"/>
        </w:rPr>
        <w:t>č. 283/2021 Sb</w:t>
      </w:r>
      <w:r w:rsidR="00FD1DEF" w:rsidRPr="00FD1DEF">
        <w:rPr>
          <w:rFonts w:ascii="Arial" w:hAnsi="Arial" w:cs="Arial"/>
        </w:rPr>
        <w:t>.</w:t>
      </w:r>
      <w:r w:rsidR="00FD1DEF">
        <w:rPr>
          <w:rFonts w:ascii="Arial" w:hAnsi="Arial" w:cs="Arial"/>
        </w:rPr>
        <w:t>,</w:t>
      </w:r>
      <w:r w:rsidR="00FD1DEF" w:rsidRPr="00FD1DEF">
        <w:t xml:space="preserve"> </w:t>
      </w:r>
      <w:r w:rsidR="00FD1DEF" w:rsidRPr="00FD1DEF">
        <w:rPr>
          <w:rFonts w:ascii="Arial" w:hAnsi="Arial" w:cs="Arial"/>
        </w:rPr>
        <w:t>o územn</w:t>
      </w:r>
      <w:r w:rsidR="00FD1DEF">
        <w:rPr>
          <w:rFonts w:ascii="Arial" w:hAnsi="Arial" w:cs="Arial"/>
        </w:rPr>
        <w:t xml:space="preserve">ím plánování a stavebním řádu </w:t>
      </w:r>
      <w:r w:rsidR="00FD1DEF" w:rsidRPr="00FD1DEF">
        <w:rPr>
          <w:rFonts w:ascii="Arial" w:hAnsi="Arial" w:cs="Arial"/>
        </w:rPr>
        <w:t>(stavební zákon)</w:t>
      </w:r>
      <w:r w:rsidRPr="00FD1DEF">
        <w:rPr>
          <w:rFonts w:ascii="Arial" w:hAnsi="Arial" w:cs="Arial"/>
        </w:rPr>
        <w:t>.</w:t>
      </w:r>
    </w:p>
    <w:p w14:paraId="521E5CB7" w14:textId="5291087D"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522242C3" w14:textId="267F4A0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0768214A"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40D1BD52"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lastRenderedPageBreak/>
        <w:t xml:space="preserve">neobtěžovalo třetí osoby a okolní prostory zejména hlukem, pachem, emisemi, prachem, vibracemi, exhalacemi a zastíněním nad míru přiměřenou poměrům; </w:t>
      </w:r>
    </w:p>
    <w:p w14:paraId="20FF7E13" w14:textId="5A43D88F" w:rsidR="008453F5" w:rsidRPr="009D7303"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083446" w:rsidRPr="002B0290">
        <w:rPr>
          <w:rFonts w:cs="Arial"/>
          <w:color w:val="auto"/>
          <w:sz w:val="20"/>
          <w:highlight w:val="yellow"/>
        </w:rPr>
        <w:t>………………</w:t>
      </w:r>
      <w:r w:rsidR="002B0290" w:rsidRPr="002B0290">
        <w:rPr>
          <w:rFonts w:cs="Arial"/>
          <w:color w:val="auto"/>
          <w:sz w:val="20"/>
          <w:highlight w:val="yellow"/>
        </w:rPr>
        <w:t>………………</w:t>
      </w:r>
      <w:r w:rsidRPr="002B0290">
        <w:rPr>
          <w:rFonts w:cs="Arial"/>
          <w:color w:val="auto"/>
          <w:sz w:val="20"/>
          <w:highlight w:val="yellow"/>
        </w:rPr>
        <w:t>jméno, příjmení, RČ,</w:t>
      </w:r>
      <w:r w:rsidRPr="00FB3427">
        <w:rPr>
          <w:rFonts w:cs="Arial"/>
          <w:color w:val="auto"/>
          <w:sz w:val="20"/>
        </w:rPr>
        <w:t xml:space="preserve"> autorizovanou osobou v oboru pozemní stavby ve smyslu zákona č. 360/1992 Sb., o výkonu povolání autorizovaných architektů a o výkonu povolání autorizovaných inženýrů a techniků činných ve výstavbě. 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793FF836" w14:textId="49560F9C" w:rsidR="00D40853" w:rsidRPr="00FD1DEF" w:rsidRDefault="00D40853" w:rsidP="007043C4">
      <w:pPr>
        <w:numPr>
          <w:ilvl w:val="0"/>
          <w:numId w:val="17"/>
        </w:numPr>
        <w:spacing w:after="120"/>
        <w:jc w:val="both"/>
        <w:rPr>
          <w:rFonts w:ascii="Arial" w:hAnsi="Arial" w:cs="Arial"/>
        </w:rPr>
      </w:pPr>
      <w:r w:rsidRPr="00FD1DEF">
        <w:rPr>
          <w:rFonts w:ascii="Arial" w:hAnsi="Arial" w:cs="Arial"/>
        </w:rPr>
        <w:t>Zhotovitel na sebe přejímá zodpovědnost a ručení za škody způsobené všemi účastníky výstavby na zhotovovaném díle po celou dobu výstavby, tzn. do převzetí díla objednatelem bez vad a nedodělků, stejně tak za škody způsobené svou činností objednateli nebo třetí osobě na majetku</w:t>
      </w:r>
      <w:r w:rsidR="009D7303">
        <w:rPr>
          <w:rFonts w:ascii="Arial" w:hAnsi="Arial" w:cs="Arial"/>
        </w:rPr>
        <w:t xml:space="preserve">. </w:t>
      </w:r>
    </w:p>
    <w:p w14:paraId="061339C0" w14:textId="0382A742"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75FCB2DB" w14:textId="693863CF"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467BF29F" w14:textId="07589F1A"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5DB42F50"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509E3AED" w14:textId="0F557D4A"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45593444" w14:textId="7313ABF3" w:rsidR="00A2701F" w:rsidRPr="001549AE" w:rsidRDefault="00A2701F" w:rsidP="007043C4">
      <w:pPr>
        <w:numPr>
          <w:ilvl w:val="0"/>
          <w:numId w:val="17"/>
        </w:numPr>
        <w:spacing w:after="120"/>
        <w:jc w:val="both"/>
        <w:rPr>
          <w:rFonts w:ascii="Arial" w:hAnsi="Arial" w:cs="Arial"/>
        </w:rPr>
      </w:pPr>
      <w:r w:rsidRPr="00784841">
        <w:rPr>
          <w:rFonts w:ascii="Tahoma" w:hAnsi="Tahoma" w:cs="Tahoma"/>
          <w:lang w:eastAsia="ar-SA"/>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616E8175" w14:textId="77777777" w:rsidR="00D40853" w:rsidRDefault="00D40853" w:rsidP="00D40853">
      <w:pPr>
        <w:spacing w:after="120"/>
        <w:jc w:val="both"/>
        <w:rPr>
          <w:rFonts w:ascii="Arial" w:hAnsi="Arial" w:cs="Arial"/>
        </w:rPr>
      </w:pPr>
    </w:p>
    <w:p w14:paraId="729EFDA1" w14:textId="77777777" w:rsidR="00F3513A" w:rsidRDefault="00F3513A" w:rsidP="00D40853">
      <w:pPr>
        <w:spacing w:after="120"/>
        <w:jc w:val="both"/>
        <w:rPr>
          <w:rFonts w:ascii="Arial" w:hAnsi="Arial" w:cs="Arial"/>
        </w:rPr>
      </w:pPr>
    </w:p>
    <w:p w14:paraId="1C2A06AD" w14:textId="77777777" w:rsidR="00F3513A" w:rsidRPr="00C567BB" w:rsidRDefault="00F3513A" w:rsidP="00D40853">
      <w:pPr>
        <w:spacing w:after="120"/>
        <w:jc w:val="both"/>
        <w:rPr>
          <w:rFonts w:ascii="Arial" w:hAnsi="Arial" w:cs="Arial"/>
        </w:rPr>
      </w:pPr>
    </w:p>
    <w:p w14:paraId="7F79DF12" w14:textId="0F9FDBAD" w:rsidR="001549AE" w:rsidRPr="001549AE" w:rsidRDefault="001549AE" w:rsidP="007043C4">
      <w:pPr>
        <w:pStyle w:val="BodyText21"/>
        <w:widowControl/>
        <w:numPr>
          <w:ilvl w:val="0"/>
          <w:numId w:val="14"/>
        </w:numPr>
        <w:spacing w:after="120" w:line="276" w:lineRule="auto"/>
        <w:jc w:val="center"/>
        <w:rPr>
          <w:rFonts w:ascii="Arial" w:hAnsi="Arial" w:cs="Arial"/>
          <w:b/>
          <w:sz w:val="20"/>
        </w:rPr>
      </w:pPr>
      <w:r w:rsidRPr="001549AE">
        <w:rPr>
          <w:rFonts w:ascii="Arial" w:hAnsi="Arial" w:cs="Arial"/>
          <w:b/>
          <w:sz w:val="20"/>
        </w:rPr>
        <w:lastRenderedPageBreak/>
        <w:t>Předání a převzetí díla</w:t>
      </w:r>
    </w:p>
    <w:p w14:paraId="3351A627" w14:textId="52CDF1DF" w:rsidR="001549AE" w:rsidRPr="00BB593D" w:rsidRDefault="001549AE" w:rsidP="007043C4">
      <w:pPr>
        <w:numPr>
          <w:ilvl w:val="0"/>
          <w:numId w:val="18"/>
        </w:numPr>
        <w:spacing w:after="120"/>
        <w:jc w:val="both"/>
        <w:rPr>
          <w:rFonts w:ascii="Arial" w:hAnsi="Arial" w:cs="Arial"/>
        </w:rPr>
      </w:pPr>
      <w:r w:rsidRPr="001549AE">
        <w:rPr>
          <w:rFonts w:ascii="Arial" w:hAnsi="Arial" w:cs="Arial"/>
        </w:rPr>
        <w:t xml:space="preserve">Zhotovitel se zavazuje řádně protokolárně předat dílo objednateli nejpozději v termínu dle </w:t>
      </w:r>
      <w:r w:rsidRPr="00BB593D">
        <w:rPr>
          <w:rFonts w:ascii="Arial" w:hAnsi="Arial" w:cs="Arial"/>
        </w:rPr>
        <w:t xml:space="preserve">čl. III. odst. 3.1 smlouvy. </w:t>
      </w:r>
    </w:p>
    <w:p w14:paraId="2468C457" w14:textId="40C10311"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Zhotovitel se zavazuje k datu zahájení </w:t>
      </w:r>
      <w:r w:rsidR="00752CBE" w:rsidRPr="00F6502E">
        <w:rPr>
          <w:rFonts w:ascii="Arial" w:hAnsi="Arial" w:cs="Arial"/>
        </w:rPr>
        <w:t>před přejímek</w:t>
      </w:r>
      <w:r w:rsidRPr="00F6502E">
        <w:rPr>
          <w:rFonts w:ascii="Arial" w:hAnsi="Arial" w:cs="Arial"/>
        </w:rPr>
        <w:t xml:space="preserve"> dokončit dílo do stavu, který umožní ověřit funkčnost a parametry jednotlivých částí a systémů díla. Nejpozději na poslední den provedení díla, resp. jeho části, svolá zhotovitel přejímací 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či jejich oprávněných zástupců a současně i účast všech smluvních partnerů či jejich oprávněných zástupců. </w:t>
      </w:r>
    </w:p>
    <w:p w14:paraId="74C03282"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6A8640AE" w14:textId="77777777" w:rsidR="00385813" w:rsidRDefault="001549AE" w:rsidP="007043C4">
      <w:pPr>
        <w:numPr>
          <w:ilvl w:val="0"/>
          <w:numId w:val="18"/>
        </w:numPr>
        <w:spacing w:after="120"/>
        <w:jc w:val="both"/>
        <w:rPr>
          <w:rFonts w:ascii="Arial" w:hAnsi="Arial" w:cs="Arial"/>
        </w:rPr>
      </w:pPr>
      <w:r w:rsidRPr="00F6502E">
        <w:rPr>
          <w:rFonts w:ascii="Arial" w:hAnsi="Arial" w:cs="Arial"/>
        </w:rPr>
        <w:t xml:space="preserve">Součástí plnění zhotovitele dle této smlouvy a průkazem řádného provedení díla či jeho části je také organizace, provedení a doložení úspěšných výsledků potřebných individuálních, komplexních, garančních zkoušek díla a organizace zkušebního provozu dle požadavků objednatele a dle požadavků orgánů státního stavebního dohledu, příp. jiných orgánů příslušných ke kontrole staveb. </w:t>
      </w:r>
    </w:p>
    <w:p w14:paraId="141B389C" w14:textId="60AD1187" w:rsidR="001549AE" w:rsidRPr="00F6502E" w:rsidRDefault="001549AE" w:rsidP="007043C4">
      <w:pPr>
        <w:numPr>
          <w:ilvl w:val="0"/>
          <w:numId w:val="18"/>
        </w:numPr>
        <w:spacing w:after="120"/>
        <w:jc w:val="both"/>
        <w:rPr>
          <w:rFonts w:ascii="Arial" w:hAnsi="Arial" w:cs="Arial"/>
        </w:rPr>
      </w:pPr>
      <w:r w:rsidRPr="00F6502E">
        <w:rPr>
          <w:rFonts w:ascii="Arial" w:hAnsi="Arial" w:cs="Arial"/>
        </w:rPr>
        <w:t>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ceny, stanovisko objednatele, zda dílo přejímá či nikoli, a soupis příloh. Předávací protokol bude vyhotoven ve třech stejnopisech, z nichž jeden obdrží zhotovitel a dva objednatel. Každý stejnopis bude podepsán zástupci smluvních stran a má právní sílu originálu.</w:t>
      </w:r>
    </w:p>
    <w:p w14:paraId="7FED50A8"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p>
    <w:p w14:paraId="789B71D1" w14:textId="602F079C" w:rsidR="001549AE" w:rsidRPr="00944A1C" w:rsidRDefault="001549AE" w:rsidP="00944A1C">
      <w:pPr>
        <w:spacing w:after="120"/>
        <w:ind w:left="624"/>
        <w:jc w:val="both"/>
        <w:rPr>
          <w:rFonts w:ascii="Arial" w:hAnsi="Arial" w:cs="Arial"/>
        </w:rPr>
      </w:pPr>
      <w:r w:rsidRPr="00944A1C">
        <w:rPr>
          <w:rFonts w:ascii="Arial" w:hAnsi="Arial" w:cs="Arial"/>
        </w:rPr>
        <w:t>Zhotovitel doloží objednateli před zahájením předávacího řízení úplný seznam všech předávaných dokladů, dokumentaci skutečného provedení, stavební deník, deník vícenákladů, veškerá osvědčení o zkouškách a certifikaci použitých materiálů a výrobků, revizní zprávy zařízení komplementovaných do díla, protokoly o provedení tlakových zkoušek potrubí a zkoušek zhutnění zásypů, návody k obsluze a údržbě díla, potvrzené záruční listy, doklady o ověření funkčnosti dodaných zařízení k provedení díla a dodávek podle projektové dokumentace a platných právních předpisů, návrhy provozníc</w:t>
      </w:r>
      <w:r w:rsidR="00083446">
        <w:rPr>
          <w:rFonts w:ascii="Arial" w:hAnsi="Arial" w:cs="Arial"/>
        </w:rPr>
        <w:t>h řádů, d</w:t>
      </w:r>
      <w:r w:rsidRPr="00944A1C">
        <w:rPr>
          <w:rFonts w:ascii="Arial" w:hAnsi="Arial" w:cs="Arial"/>
        </w:rPr>
        <w:t xml:space="preserve">ále doklad o zabezpečení likvidace odpadů v souladu se zákonem č. 185/2001 Sb., o odpadech a o změně některých dalších zákonů a další doklady prokazující splnění podmínek, které si stanovily v rámci stavebního řízení orgány a organizace. Dokumentaci skutečného provedení díla </w:t>
      </w:r>
      <w:r w:rsidR="00083446">
        <w:rPr>
          <w:rFonts w:ascii="Arial" w:hAnsi="Arial" w:cs="Arial"/>
        </w:rPr>
        <w:t>a návrhy provozních řádů</w:t>
      </w:r>
      <w:r w:rsidRPr="00944A1C">
        <w:rPr>
          <w:rFonts w:ascii="Arial" w:hAnsi="Arial" w:cs="Arial"/>
        </w:rPr>
        <w:t xml:space="preserve"> je povinen zhotovitel předat v</w:t>
      </w:r>
      <w:r w:rsidR="0003794E">
        <w:rPr>
          <w:rFonts w:ascii="Arial" w:hAnsi="Arial" w:cs="Arial"/>
        </w:rPr>
        <w:t xml:space="preserve"> jednom </w:t>
      </w:r>
      <w:r w:rsidRPr="00944A1C">
        <w:rPr>
          <w:rFonts w:ascii="Arial" w:hAnsi="Arial" w:cs="Arial"/>
        </w:rPr>
        <w:t>vyhotovení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w:t>
      </w:r>
      <w:proofErr w:type="spellStart"/>
      <w:r w:rsidRPr="00944A1C">
        <w:rPr>
          <w:rFonts w:ascii="Arial" w:hAnsi="Arial" w:cs="Arial"/>
        </w:rPr>
        <w:t>xls</w:t>
      </w:r>
      <w:proofErr w:type="spellEnd"/>
      <w:r w:rsidRPr="00944A1C">
        <w:rPr>
          <w:rFonts w:ascii="Arial" w:hAnsi="Arial" w:cs="Arial"/>
        </w:rPr>
        <w:t>, *.</w:t>
      </w:r>
      <w:proofErr w:type="spellStart"/>
      <w:r w:rsidRPr="00944A1C">
        <w:rPr>
          <w:rFonts w:ascii="Arial" w:hAnsi="Arial" w:cs="Arial"/>
        </w:rPr>
        <w:t>dwg</w:t>
      </w:r>
      <w:proofErr w:type="spellEnd"/>
      <w:r w:rsidRPr="00944A1C">
        <w:rPr>
          <w:rFonts w:ascii="Arial" w:hAnsi="Arial" w:cs="Arial"/>
        </w:rPr>
        <w:t xml:space="preserve"> a *.</w:t>
      </w:r>
      <w:proofErr w:type="spellStart"/>
      <w:r w:rsidRPr="00944A1C">
        <w:rPr>
          <w:rFonts w:ascii="Arial" w:hAnsi="Arial" w:cs="Arial"/>
        </w:rPr>
        <w:t>pdf</w:t>
      </w:r>
      <w:proofErr w:type="spellEnd"/>
      <w:r w:rsidRPr="00944A1C">
        <w:rPr>
          <w:rFonts w:ascii="Arial" w:hAnsi="Arial" w:cs="Arial"/>
        </w:rPr>
        <w:t>.). V případě, že nedojde k předložení a předání objednateli shora uvedených dokladů nejpozději při předávacím řízení, nepovažuje se dílo za řádně předané.</w:t>
      </w:r>
    </w:p>
    <w:p w14:paraId="4F6C025B"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F1E187E" w14:textId="4657E35E"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160B143B" w14:textId="3B8EDA4D" w:rsidR="001549AE" w:rsidRPr="0071177C" w:rsidRDefault="001549AE" w:rsidP="007043C4">
      <w:pPr>
        <w:numPr>
          <w:ilvl w:val="0"/>
          <w:numId w:val="18"/>
        </w:numPr>
        <w:spacing w:after="120"/>
        <w:jc w:val="both"/>
        <w:rPr>
          <w:rFonts w:ascii="Arial" w:hAnsi="Arial" w:cs="Arial"/>
        </w:rPr>
      </w:pPr>
      <w:r w:rsidRPr="0071177C">
        <w:rPr>
          <w:rFonts w:ascii="Arial" w:hAnsi="Arial" w:cs="Arial"/>
        </w:rPr>
        <w:lastRenderedPageBreak/>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p>
    <w:p w14:paraId="0E06A609" w14:textId="75A6FDBB"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venkovní i vnitřní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70C8B871" w14:textId="2260EA0B" w:rsidR="00FB3427" w:rsidRDefault="00FB3427" w:rsidP="00FB3427">
      <w:pPr>
        <w:spacing w:after="120"/>
        <w:jc w:val="both"/>
        <w:rPr>
          <w:rFonts w:ascii="Arial" w:hAnsi="Arial" w:cs="Arial"/>
        </w:rPr>
      </w:pPr>
    </w:p>
    <w:p w14:paraId="0C9D4591" w14:textId="5745EA44" w:rsidR="001F0CD4" w:rsidRPr="001F0CD4" w:rsidRDefault="001F0CD4" w:rsidP="007043C4">
      <w:pPr>
        <w:pStyle w:val="BodyText21"/>
        <w:widowControl/>
        <w:numPr>
          <w:ilvl w:val="0"/>
          <w:numId w:val="14"/>
        </w:numPr>
        <w:spacing w:after="120" w:line="276" w:lineRule="auto"/>
        <w:jc w:val="center"/>
        <w:rPr>
          <w:rFonts w:ascii="Arial" w:hAnsi="Arial" w:cs="Arial"/>
          <w:b/>
          <w:sz w:val="20"/>
        </w:rPr>
      </w:pPr>
      <w:r w:rsidRPr="001F0CD4">
        <w:rPr>
          <w:rFonts w:ascii="Arial" w:hAnsi="Arial" w:cs="Arial"/>
          <w:b/>
          <w:sz w:val="20"/>
        </w:rPr>
        <w:t>Záruka za jakost, zkoušky díla</w:t>
      </w:r>
    </w:p>
    <w:p w14:paraId="146E2926" w14:textId="22D61331" w:rsidR="001F0CD4" w:rsidRPr="001F0CD4" w:rsidRDefault="001F0CD4" w:rsidP="007043C4">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s použitím výrobků nejvyšší kvalitativní třídy jakosti a bude provedeno v souladu s ověřenou technickou praxí. </w:t>
      </w:r>
    </w:p>
    <w:p w14:paraId="612D5751" w14:textId="77777777" w:rsidR="001F0CD4" w:rsidRPr="00465A21" w:rsidRDefault="001F0CD4" w:rsidP="001F0CD4">
      <w:pPr>
        <w:pStyle w:val="Zkladntextodsazen3"/>
        <w:ind w:left="705"/>
      </w:pPr>
    </w:p>
    <w:p w14:paraId="143BE41F" w14:textId="453F13CB" w:rsidR="001F0CD4" w:rsidRPr="0003794E" w:rsidRDefault="001F0CD4" w:rsidP="0003794E">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měsíců</w:t>
      </w:r>
      <w:r w:rsidR="008D1998">
        <w:rPr>
          <w:rFonts w:ascii="Arial" w:hAnsi="Arial" w:cs="Arial"/>
        </w:rPr>
        <w:t>, pokud není dále uvedeno jinak</w:t>
      </w:r>
      <w:r w:rsidRPr="008D1998">
        <w:rPr>
          <w:rFonts w:ascii="Arial" w:hAnsi="Arial" w:cs="Arial"/>
        </w:rPr>
        <w:t xml:space="preserve">. </w:t>
      </w:r>
    </w:p>
    <w:p w14:paraId="2BAF579F" w14:textId="46C22E88" w:rsidR="00F3160D" w:rsidRDefault="00F3160D" w:rsidP="001F0CD4">
      <w:pPr>
        <w:pStyle w:val="Zkladntextodsazen3"/>
        <w:ind w:left="624"/>
        <w:rPr>
          <w:rFonts w:ascii="Arial" w:hAnsi="Arial" w:cs="Arial"/>
          <w:sz w:val="20"/>
          <w:szCs w:val="20"/>
        </w:rPr>
      </w:pPr>
      <w:r w:rsidRPr="00F3160D">
        <w:rPr>
          <w:rFonts w:ascii="Arial" w:hAnsi="Arial" w:cs="Arial"/>
          <w:sz w:val="20"/>
          <w:szCs w:val="20"/>
        </w:rPr>
        <w:t>Záruka počíná běžet dnem převzetí dokončeného díla objednatelem v případě, že dílo nevykazuje vady a nedodělky nebo dnem odstranění poslední vady a nedodělku vyplývajícího z protokolu o předání a převzetí díla.</w:t>
      </w:r>
    </w:p>
    <w:p w14:paraId="58AB2BE9" w14:textId="07B0FB8F" w:rsidR="001F0CD4" w:rsidRPr="008D1998" w:rsidRDefault="001F0CD4" w:rsidP="001F0CD4">
      <w:pPr>
        <w:pStyle w:val="Zkladntextodsazen3"/>
        <w:ind w:left="624"/>
        <w:rPr>
          <w:rFonts w:ascii="Arial" w:hAnsi="Arial" w:cs="Arial"/>
          <w:sz w:val="20"/>
          <w:szCs w:val="20"/>
        </w:rPr>
      </w:pPr>
      <w:r w:rsidRPr="008D1998">
        <w:rPr>
          <w:rFonts w:ascii="Arial" w:hAnsi="Arial" w:cs="Arial"/>
          <w:sz w:val="20"/>
          <w:szCs w:val="20"/>
        </w:rPr>
        <w:t>Z této záruky jsou vyjmuty dodávky žárovek a zářivek včetně startérů.</w:t>
      </w:r>
    </w:p>
    <w:p w14:paraId="60A32758"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E295027" w14:textId="2C162C59" w:rsidR="00F3160D" w:rsidRPr="00F3160D" w:rsidRDefault="00F3160D" w:rsidP="007043C4">
      <w:pPr>
        <w:pStyle w:val="Znaka"/>
        <w:widowControl/>
        <w:numPr>
          <w:ilvl w:val="0"/>
          <w:numId w:val="41"/>
        </w:numPr>
        <w:spacing w:after="120"/>
        <w:jc w:val="both"/>
        <w:rPr>
          <w:rFonts w:cs="Arial"/>
          <w:color w:val="auto"/>
          <w:sz w:val="20"/>
        </w:rPr>
      </w:pPr>
      <w:r w:rsidRPr="00F3160D">
        <w:rPr>
          <w:rFonts w:cs="Arial"/>
          <w:color w:val="auto"/>
          <w:sz w:val="20"/>
        </w:rPr>
        <w:t xml:space="preserve">odstranění vady dodáním náhradního plnění (u vad materiálů, zařizovacích </w:t>
      </w:r>
      <w:r w:rsidR="002B0290" w:rsidRPr="00F3160D">
        <w:rPr>
          <w:rFonts w:cs="Arial"/>
          <w:color w:val="auto"/>
          <w:sz w:val="20"/>
        </w:rPr>
        <w:t>předmětů</w:t>
      </w:r>
      <w:r w:rsidRPr="00F3160D">
        <w:rPr>
          <w:rFonts w:cs="Arial"/>
          <w:color w:val="auto"/>
          <w:sz w:val="20"/>
        </w:rPr>
        <w:t xml:space="preserve"> apod.),</w:t>
      </w:r>
    </w:p>
    <w:p w14:paraId="41F4EBAB"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odstranění vady opravou, je-li vada opravitelná,</w:t>
      </w:r>
    </w:p>
    <w:p w14:paraId="6C01D091"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přiměřenou slevu ze sjednané ceny díla.</w:t>
      </w:r>
    </w:p>
    <w:p w14:paraId="1CAB3587" w14:textId="77777777" w:rsidR="00F3160D" w:rsidRDefault="00F3160D" w:rsidP="00F3160D">
      <w:pPr>
        <w:rPr>
          <w:rFonts w:ascii="Arial" w:hAnsi="Arial"/>
          <w:sz w:val="18"/>
        </w:rPr>
      </w:pPr>
    </w:p>
    <w:p w14:paraId="4D1B5170" w14:textId="1B006475"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10 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121BD44" w14:textId="7A01C3B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7930B500" w14:textId="0DC0CE85"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042E3F55" w14:textId="65C2FDB9"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27324296" w14:textId="2451000A" w:rsidR="001F0CD4" w:rsidRPr="00D45489" w:rsidRDefault="001F0CD4" w:rsidP="007043C4">
      <w:pPr>
        <w:numPr>
          <w:ilvl w:val="0"/>
          <w:numId w:val="19"/>
        </w:numPr>
        <w:spacing w:after="120"/>
        <w:jc w:val="both"/>
        <w:rPr>
          <w:rFonts w:ascii="Arial" w:hAnsi="Arial" w:cs="Arial"/>
        </w:rPr>
      </w:pPr>
      <w:r w:rsidRPr="00D45489">
        <w:rPr>
          <w:rFonts w:ascii="Arial" w:hAnsi="Arial" w:cs="Arial"/>
        </w:rPr>
        <w:lastRenderedPageBreak/>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w:t>
      </w:r>
      <w:r w:rsidR="002B0290" w:rsidRPr="00D45489">
        <w:rPr>
          <w:rFonts w:ascii="Arial" w:hAnsi="Arial" w:cs="Arial"/>
        </w:rPr>
        <w:t>v odst.</w:t>
      </w:r>
      <w:r w:rsidRPr="00D45489">
        <w:rPr>
          <w:rFonts w:ascii="Arial" w:hAnsi="Arial" w:cs="Arial"/>
        </w:rPr>
        <w:t xml:space="preserve">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733BCC52" w14:textId="0E2BC2AB"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w:t>
      </w:r>
      <w:r w:rsidR="00BD2418" w:rsidRPr="00D36156">
        <w:rPr>
          <w:rFonts w:ascii="Arial" w:hAnsi="Arial" w:cs="Arial"/>
        </w:rPr>
        <w:t>se</w:t>
      </w:r>
      <w:r w:rsidRPr="00D36156">
        <w:rPr>
          <w:rFonts w:ascii="Arial" w:hAnsi="Arial" w:cs="Arial"/>
        </w:rPr>
        <w:t xml:space="preserve"> zhotovitelem poskytnuté záruky nezanikají na předané části díla ani odstoupením kterékoli ze smluvních stran od smlouvy.</w:t>
      </w:r>
    </w:p>
    <w:p w14:paraId="789D4E97" w14:textId="2F0CB2F2"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49550851" w14:textId="1E6C7042" w:rsidR="001F0CD4" w:rsidRPr="00B216C9" w:rsidRDefault="001F0CD4" w:rsidP="001F0CD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426F249D" w14:textId="77777777" w:rsidR="00C55D96" w:rsidRPr="00465A21" w:rsidRDefault="00C55D96" w:rsidP="001F0CD4">
      <w:pPr>
        <w:rPr>
          <w:b/>
          <w:sz w:val="22"/>
        </w:rPr>
      </w:pPr>
    </w:p>
    <w:p w14:paraId="2D0750F1" w14:textId="558FF625" w:rsidR="00D36156" w:rsidRPr="00D36156" w:rsidRDefault="00D36156" w:rsidP="007043C4">
      <w:pPr>
        <w:pStyle w:val="BodyText21"/>
        <w:widowControl/>
        <w:numPr>
          <w:ilvl w:val="0"/>
          <w:numId w:val="14"/>
        </w:numPr>
        <w:spacing w:after="120" w:line="276" w:lineRule="auto"/>
        <w:jc w:val="center"/>
        <w:rPr>
          <w:rFonts w:ascii="Arial" w:hAnsi="Arial" w:cs="Arial"/>
          <w:b/>
          <w:sz w:val="20"/>
        </w:rPr>
      </w:pPr>
      <w:r w:rsidRPr="00D36156">
        <w:rPr>
          <w:rFonts w:ascii="Arial" w:hAnsi="Arial" w:cs="Arial"/>
          <w:b/>
          <w:sz w:val="20"/>
        </w:rPr>
        <w:t>Smluvní pokuta a úrok z prodlení</w:t>
      </w:r>
    </w:p>
    <w:p w14:paraId="69F2DF5F" w14:textId="587D9F4D"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3.3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8.8</w:t>
      </w:r>
      <w:r w:rsidR="008724A1">
        <w:rPr>
          <w:rFonts w:ascii="Arial" w:hAnsi="Arial" w:cs="Arial"/>
        </w:rPr>
        <w:t xml:space="preserve"> </w:t>
      </w:r>
      <w:r w:rsidRPr="00D36156">
        <w:rPr>
          <w:rFonts w:ascii="Arial" w:hAnsi="Arial" w:cs="Arial"/>
        </w:rPr>
        <w:t>zhotovitelem nebo v případě, že zhotovitel bude v prodlení s poskytnutím součinnosti, k níž je povinen podle smlouvy, je objednatel oprávněn uplatnit vůči zhotoviteli ve smyslu ustanovení § 2048 a násl. zákona č. 89/2012 Sb., občanský zákoník, smluvní pokutu ve výši 0,2 % (slovy: dvě desetiny procenta) z</w:t>
      </w:r>
      <w:r w:rsidR="00551964">
        <w:rPr>
          <w:rFonts w:ascii="Arial" w:hAnsi="Arial" w:cs="Arial"/>
        </w:rPr>
        <w:t> </w:t>
      </w:r>
      <w:r w:rsidRPr="00D36156">
        <w:rPr>
          <w:rFonts w:ascii="Arial" w:hAnsi="Arial" w:cs="Arial"/>
        </w:rPr>
        <w:t xml:space="preserve">ceny, a to za každý den prodlení. </w:t>
      </w:r>
    </w:p>
    <w:p w14:paraId="5A63AE07" w14:textId="37AFFC7C"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pokuty 0,2 % (slovy: dvě desetiny procenta) z ceny za každý den prodlení, uplatnit vůči zhotoviteli jednorázovou smluvní pokutu za první den prodlení ve výši 1 % (slovy: jedno procento) z</w:t>
      </w:r>
      <w:r w:rsidR="00551964">
        <w:rPr>
          <w:rFonts w:ascii="Arial" w:hAnsi="Arial" w:cs="Arial"/>
        </w:rPr>
        <w:t> </w:t>
      </w:r>
      <w:r w:rsidRPr="00D36156">
        <w:rPr>
          <w:rFonts w:ascii="Arial" w:hAnsi="Arial" w:cs="Arial"/>
        </w:rPr>
        <w:t>ceny.</w:t>
      </w:r>
    </w:p>
    <w:p w14:paraId="7AFF6C41" w14:textId="665538F1"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s plněním peněžitého závazku dle smlouvy úrok z prodlení ve výši </w:t>
      </w:r>
      <w:r w:rsidR="008602FF">
        <w:rPr>
          <w:rFonts w:ascii="Arial" w:hAnsi="Arial" w:cs="Arial"/>
        </w:rPr>
        <w:t>0,05</w:t>
      </w:r>
      <w:r w:rsidRPr="00D36156">
        <w:rPr>
          <w:rFonts w:ascii="Arial" w:hAnsi="Arial" w:cs="Arial"/>
        </w:rPr>
        <w:t xml:space="preserve"> % (slovy: </w:t>
      </w:r>
      <w:r w:rsidR="008602FF">
        <w:rPr>
          <w:rFonts w:ascii="Arial" w:hAnsi="Arial" w:cs="Arial"/>
        </w:rPr>
        <w:t>pět setin</w:t>
      </w:r>
      <w:r w:rsidRPr="00D36156">
        <w:rPr>
          <w:rFonts w:ascii="Arial" w:hAnsi="Arial" w:cs="Arial"/>
        </w:rPr>
        <w:t xml:space="preserve"> procenta) z neuhrazené části peněžitého závazku, a to za každý den prodlení</w:t>
      </w:r>
      <w:r w:rsidR="008602FF">
        <w:rPr>
          <w:rFonts w:ascii="Arial" w:hAnsi="Arial" w:cs="Arial"/>
        </w:rPr>
        <w:t>.</w:t>
      </w:r>
    </w:p>
    <w:p w14:paraId="7E6BB9CB" w14:textId="77777777" w:rsidR="00C55D96" w:rsidRDefault="00C55D96" w:rsidP="00C55D96">
      <w:pPr>
        <w:spacing w:after="120"/>
        <w:ind w:left="624"/>
        <w:jc w:val="both"/>
        <w:rPr>
          <w:rFonts w:ascii="Arial" w:hAnsi="Arial" w:cs="Arial"/>
        </w:rPr>
      </w:pPr>
    </w:p>
    <w:p w14:paraId="32FE60CD" w14:textId="135DE88A" w:rsidR="008602FF" w:rsidRPr="008602FF" w:rsidRDefault="008602FF" w:rsidP="007043C4">
      <w:pPr>
        <w:pStyle w:val="BodyText21"/>
        <w:widowControl/>
        <w:numPr>
          <w:ilvl w:val="0"/>
          <w:numId w:val="14"/>
        </w:numPr>
        <w:spacing w:after="120" w:line="276" w:lineRule="auto"/>
        <w:jc w:val="center"/>
        <w:rPr>
          <w:rFonts w:ascii="Arial" w:hAnsi="Arial" w:cs="Arial"/>
          <w:b/>
          <w:sz w:val="20"/>
        </w:rPr>
      </w:pPr>
      <w:r w:rsidRPr="008602FF">
        <w:rPr>
          <w:rFonts w:ascii="Arial" w:hAnsi="Arial" w:cs="Arial"/>
          <w:b/>
          <w:sz w:val="20"/>
        </w:rPr>
        <w:t>Odstoupení od smlouvy</w:t>
      </w:r>
    </w:p>
    <w:p w14:paraId="4E9A705D" w14:textId="58D4AEF8"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3B768BFA" w14:textId="12BF2A2B"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4DE4C3E5" w14:textId="5BE39346"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smlouvy, které bude delší než</w:t>
      </w:r>
      <w:r w:rsidR="0003794E">
        <w:rPr>
          <w:rFonts w:cs="Arial"/>
          <w:color w:val="auto"/>
          <w:sz w:val="20"/>
        </w:rPr>
        <w:t xml:space="preserve"> 30 k</w:t>
      </w:r>
      <w:r w:rsidRPr="00B16342">
        <w:rPr>
          <w:rFonts w:cs="Arial"/>
          <w:color w:val="auto"/>
          <w:sz w:val="20"/>
        </w:rPr>
        <w:t>alendářních dn</w:t>
      </w:r>
      <w:r w:rsidR="009D21FB">
        <w:rPr>
          <w:rFonts w:cs="Arial"/>
          <w:color w:val="auto"/>
          <w:sz w:val="20"/>
        </w:rPr>
        <w:t>í</w:t>
      </w:r>
      <w:r w:rsidRPr="00B16342">
        <w:rPr>
          <w:rFonts w:cs="Arial"/>
          <w:color w:val="auto"/>
          <w:sz w:val="20"/>
        </w:rPr>
        <w:t>;</w:t>
      </w:r>
    </w:p>
    <w:p w14:paraId="5C3C0C5E" w14:textId="4CF8ABD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06B36CBC" w14:textId="308A0678"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jestliže zhotovitel po dobu delší než</w:t>
      </w:r>
      <w:r w:rsidR="0003794E">
        <w:rPr>
          <w:rFonts w:cs="Arial"/>
          <w:color w:val="auto"/>
          <w:sz w:val="20"/>
        </w:rPr>
        <w:t xml:space="preserve"> 1 ka</w:t>
      </w:r>
      <w:r w:rsidRPr="00B16342">
        <w:rPr>
          <w:rFonts w:cs="Arial"/>
          <w:color w:val="auto"/>
          <w:sz w:val="20"/>
        </w:rPr>
        <w:t xml:space="preserve">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.7</w:t>
      </w:r>
      <w:r w:rsidRPr="00B16342">
        <w:rPr>
          <w:rFonts w:cs="Arial"/>
          <w:color w:val="auto"/>
          <w:sz w:val="20"/>
        </w:rPr>
        <w:t xml:space="preserve"> smlouvy;</w:t>
      </w:r>
    </w:p>
    <w:p w14:paraId="2C5F2211" w14:textId="2C27686E"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58AAC1BD" w14:textId="743D6A19"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bude zhotovitelem podán návrh na prohlášení konkurzu na svůj majetek ve smyslu ustanovení zákona č. 182/2006 Sb., o úpadku a způsobech jeho řešení (insolvenční zákon), nebo bude prohlášen konkurz na majetek zhotovitele na základě návrhu věřitele zhotovitele či bude na základě rozhodnutí soudu ustanoven předběžný </w:t>
      </w:r>
      <w:r w:rsidRPr="00B16342">
        <w:rPr>
          <w:rFonts w:cs="Arial"/>
          <w:color w:val="auto"/>
          <w:sz w:val="20"/>
        </w:rPr>
        <w:lastRenderedPageBreak/>
        <w:t>správce konkurzní podstaty pro zhotovitele ve smyslu insolven</w:t>
      </w:r>
      <w:r w:rsidR="006777BF">
        <w:rPr>
          <w:rFonts w:cs="Arial"/>
          <w:color w:val="auto"/>
          <w:sz w:val="20"/>
        </w:rPr>
        <w:t>č</w:t>
      </w:r>
      <w:r w:rsidRPr="00B16342">
        <w:rPr>
          <w:rFonts w:cs="Arial"/>
          <w:color w:val="auto"/>
          <w:sz w:val="20"/>
        </w:rPr>
        <w:t>ního zákona, nebo bude zhotovitelem podán návrh na vyrovnání ve smyslu ustanovení insolvenčního zákona;</w:t>
      </w:r>
    </w:p>
    <w:p w14:paraId="29D74827"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zhotovitel vstoupil do likvidace;</w:t>
      </w:r>
    </w:p>
    <w:p w14:paraId="42F7C780" w14:textId="483C1248"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zhotovitel uzavřel smlouvu o prodeji či nájmu podniku či jeho části, na </w:t>
      </w:r>
      <w:r w:rsidR="00752CBE" w:rsidRPr="00B16342">
        <w:rPr>
          <w:rFonts w:cs="Arial"/>
          <w:color w:val="auto"/>
          <w:sz w:val="20"/>
        </w:rPr>
        <w:t>základě,</w:t>
      </w:r>
      <w:r w:rsidRPr="00B16342">
        <w:rPr>
          <w:rFonts w:cs="Arial"/>
          <w:color w:val="auto"/>
          <w:sz w:val="20"/>
        </w:rPr>
        <w:t xml:space="preserve"> které převedl, resp. pronajal, svůj podnik či tu jeho část, jejíž součástí jsou i práva a závazky z právního vztahu dle smlouvy, na třetí osobu;</w:t>
      </w:r>
    </w:p>
    <w:p w14:paraId="36AD5058" w14:textId="22BA648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objednatel je v prodlení s úhradou faktur za dílo dle této smlouvy o více 90 dní,</w:t>
      </w:r>
    </w:p>
    <w:p w14:paraId="723AD6D6"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796BDC83" w14:textId="5FEFD3B6"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30 dní od účinnosti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67300BB3" w14:textId="5D6A9984"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do 30 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127DA134" w14:textId="704D0550"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10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dní</w:t>
      </w:r>
      <w:r w:rsidRPr="00503743">
        <w:rPr>
          <w:rFonts w:cs="Arial"/>
          <w:color w:val="auto"/>
          <w:sz w:val="20"/>
        </w:rPr>
        <w:t xml:space="preserve"> po obdržení výzvy zahájí „dílčí přejímací řízení,” </w:t>
      </w:r>
    </w:p>
    <w:p w14:paraId="789E161D" w14:textId="77777777" w:rsidR="00503743" w:rsidRPr="00503743" w:rsidRDefault="00503743" w:rsidP="007043C4">
      <w:pPr>
        <w:pStyle w:val="Znaka"/>
        <w:widowControl/>
        <w:numPr>
          <w:ilvl w:val="0"/>
          <w:numId w:val="42"/>
        </w:numPr>
        <w:spacing w:after="120"/>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32ECD79F" w14:textId="713E4952" w:rsidR="008602FF" w:rsidRPr="00D15C73" w:rsidRDefault="007043C4" w:rsidP="007043C4">
      <w:pPr>
        <w:numPr>
          <w:ilvl w:val="0"/>
          <w:numId w:val="21"/>
        </w:numPr>
        <w:spacing w:after="120"/>
        <w:jc w:val="both"/>
        <w:rPr>
          <w:rFonts w:ascii="Arial" w:hAnsi="Arial" w:cs="Arial"/>
        </w:rPr>
      </w:pPr>
      <w:r w:rsidRPr="007043C4">
        <w:rPr>
          <w:rFonts w:ascii="Arial" w:hAnsi="Arial" w:cs="Arial"/>
        </w:rPr>
        <w:t>Odstoupí-li objednatel od smlouvy v důsledku podstatného porušení smlouvy zhotovitelem, je oprávněn zadat provedení zbývající části díla třetí osobě. Pokud v důsledku toho dojde 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3C7E5881" w14:textId="621C6393" w:rsidR="00C2244B" w:rsidRDefault="00C2244B" w:rsidP="00D15C73">
      <w:pPr>
        <w:spacing w:after="120"/>
        <w:jc w:val="both"/>
        <w:rPr>
          <w:rFonts w:ascii="Arial" w:hAnsi="Arial" w:cs="Arial"/>
        </w:rPr>
      </w:pPr>
    </w:p>
    <w:p w14:paraId="01E6ED67" w14:textId="29623971" w:rsidR="00D0069E" w:rsidRPr="00D0069E" w:rsidRDefault="00D0069E" w:rsidP="007043C4">
      <w:pPr>
        <w:pStyle w:val="BodyText21"/>
        <w:widowControl/>
        <w:numPr>
          <w:ilvl w:val="0"/>
          <w:numId w:val="14"/>
        </w:numPr>
        <w:spacing w:after="120" w:line="276" w:lineRule="auto"/>
        <w:jc w:val="center"/>
        <w:rPr>
          <w:rFonts w:ascii="Arial" w:hAnsi="Arial" w:cs="Arial"/>
          <w:b/>
          <w:sz w:val="20"/>
        </w:rPr>
      </w:pPr>
      <w:r w:rsidRPr="00D0069E">
        <w:rPr>
          <w:rFonts w:ascii="Arial" w:hAnsi="Arial" w:cs="Arial"/>
          <w:b/>
          <w:sz w:val="20"/>
        </w:rPr>
        <w:t>Doručování</w:t>
      </w:r>
    </w:p>
    <w:p w14:paraId="5567AFFF" w14:textId="77777777" w:rsidR="0004082C" w:rsidRDefault="0004082C" w:rsidP="0004082C">
      <w:pPr>
        <w:numPr>
          <w:ilvl w:val="0"/>
          <w:numId w:val="24"/>
        </w:numPr>
        <w:spacing w:after="120"/>
        <w:jc w:val="both"/>
        <w:rPr>
          <w:rFonts w:ascii="Arial" w:hAnsi="Arial" w:cs="Arial"/>
        </w:rPr>
      </w:pPr>
      <w:r w:rsidRPr="00D0069E">
        <w:rPr>
          <w:rFonts w:ascii="Arial" w:hAnsi="Arial" w:cs="Arial"/>
        </w:rPr>
        <w:t xml:space="preserve">Veškerá podání a jiná oznámení, která se doručují smluvním stranám, je třeba doručit osobně </w:t>
      </w:r>
      <w:r>
        <w:rPr>
          <w:rFonts w:ascii="Arial" w:hAnsi="Arial" w:cs="Arial"/>
        </w:rPr>
        <w:t>nebo do datové schránky</w:t>
      </w:r>
      <w:r w:rsidRPr="00D0069E">
        <w:rPr>
          <w:rFonts w:ascii="Arial" w:hAnsi="Arial" w:cs="Arial"/>
        </w:rPr>
        <w:t>.</w:t>
      </w:r>
    </w:p>
    <w:p w14:paraId="334DF04A" w14:textId="77777777" w:rsidR="005C4168" w:rsidRDefault="005C4168" w:rsidP="005C4168">
      <w:pPr>
        <w:ind w:left="624"/>
        <w:jc w:val="both"/>
        <w:rPr>
          <w:rFonts w:ascii="Arial" w:hAnsi="Arial" w:cs="Arial"/>
        </w:rPr>
      </w:pPr>
      <w:r w:rsidRPr="005C4168">
        <w:rPr>
          <w:rFonts w:ascii="Arial" w:hAnsi="Arial" w:cs="Arial"/>
        </w:rPr>
        <w:t>a)</w:t>
      </w:r>
      <w:r w:rsidRPr="005C4168">
        <w:rPr>
          <w:rFonts w:ascii="Arial" w:hAnsi="Arial" w:cs="Arial"/>
        </w:rPr>
        <w:tab/>
        <w:t xml:space="preserve">adresa pro doručování objednatele je: </w:t>
      </w:r>
      <w:r w:rsidRPr="005C4168">
        <w:rPr>
          <w:rFonts w:ascii="Arial" w:hAnsi="Arial" w:cs="Arial"/>
        </w:rPr>
        <w:tab/>
        <w:t xml:space="preserve">datová schránka </w:t>
      </w:r>
      <w:r w:rsidRPr="005C4168">
        <w:rPr>
          <w:rFonts w:ascii="Arial" w:hAnsi="Arial" w:cs="Arial"/>
        </w:rPr>
        <w:tab/>
        <w:t>jfvepy2</w:t>
      </w:r>
    </w:p>
    <w:p w14:paraId="7CFB6DF2" w14:textId="0ACC4A88" w:rsidR="005C4168" w:rsidRPr="005C4168" w:rsidRDefault="005C4168" w:rsidP="005C4168">
      <w:pPr>
        <w:spacing w:after="120"/>
        <w:ind w:left="624"/>
        <w:jc w:val="both"/>
        <w:rPr>
          <w:rFonts w:ascii="Arial" w:hAnsi="Arial" w:cs="Arial"/>
        </w:rPr>
      </w:pPr>
      <w:r w:rsidRPr="002B0290">
        <w:rPr>
          <w:rFonts w:ascii="Arial" w:hAnsi="Arial" w:cs="Arial"/>
          <w:highlight w:val="yellow"/>
        </w:rPr>
        <w:t>b)</w:t>
      </w:r>
      <w:r w:rsidRPr="002B0290">
        <w:rPr>
          <w:rFonts w:ascii="Arial" w:hAnsi="Arial" w:cs="Arial"/>
          <w:highlight w:val="yellow"/>
        </w:rPr>
        <w:tab/>
        <w:t xml:space="preserve">adresa pro doručování zhotovitele je: </w:t>
      </w:r>
      <w:r w:rsidRPr="002B0290">
        <w:rPr>
          <w:rFonts w:ascii="Arial" w:hAnsi="Arial" w:cs="Arial"/>
          <w:highlight w:val="yellow"/>
        </w:rPr>
        <w:tab/>
        <w:t>datová schránka</w:t>
      </w:r>
      <w:r w:rsidRPr="002B0290">
        <w:rPr>
          <w:rFonts w:ascii="Arial" w:hAnsi="Arial" w:cs="Arial"/>
          <w:highlight w:val="yellow"/>
        </w:rPr>
        <w:tab/>
        <w:t xml:space="preserve"> ……….</w:t>
      </w:r>
    </w:p>
    <w:p w14:paraId="6E63A162" w14:textId="69796B1B" w:rsidR="00D0069E" w:rsidRPr="00D0069E" w:rsidRDefault="005C4168" w:rsidP="005C4168">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r w:rsidRPr="005C4168">
        <w:rPr>
          <w:rFonts w:ascii="Arial" w:hAnsi="Arial" w:cs="Arial"/>
        </w:rPr>
        <w:t xml:space="preserve"> </w:t>
      </w:r>
    </w:p>
    <w:p w14:paraId="3CA9C73F" w14:textId="1C4D6B4A" w:rsidR="005C4168" w:rsidRPr="005C4168" w:rsidRDefault="00D0069E" w:rsidP="005C4168">
      <w:pPr>
        <w:pStyle w:val="Odstavecseseznamem"/>
        <w:numPr>
          <w:ilvl w:val="0"/>
          <w:numId w:val="25"/>
        </w:numPr>
        <w:ind w:left="1412"/>
        <w:rPr>
          <w:rFonts w:ascii="Arial" w:hAnsi="Arial" w:cs="Arial"/>
          <w:snapToGrid w:val="0"/>
        </w:rPr>
      </w:pPr>
      <w:bookmarkStart w:id="1" w:name="_Hlk214832813"/>
      <w:r w:rsidRPr="005C4168">
        <w:rPr>
          <w:rFonts w:ascii="Arial" w:hAnsi="Arial" w:cs="Arial"/>
        </w:rPr>
        <w:t xml:space="preserve">adresa pro doručování objednatele je: </w:t>
      </w:r>
      <w:r w:rsidR="005C4168" w:rsidRPr="005C4168">
        <w:rPr>
          <w:rFonts w:ascii="Arial" w:hAnsi="Arial" w:cs="Arial"/>
        </w:rPr>
        <w:tab/>
      </w:r>
      <w:r w:rsidR="005C4168">
        <w:rPr>
          <w:rFonts w:ascii="Arial" w:hAnsi="Arial" w:cs="Arial"/>
        </w:rPr>
        <w:t xml:space="preserve">e-mail: </w:t>
      </w:r>
      <w:r w:rsidR="005C4168">
        <w:rPr>
          <w:rFonts w:ascii="Arial" w:hAnsi="Arial" w:cs="Arial"/>
        </w:rPr>
        <w:tab/>
      </w:r>
      <w:hyperlink r:id="rId11" w:history="1">
        <w:r w:rsidR="005C4168" w:rsidRPr="00792BE9">
          <w:rPr>
            <w:rStyle w:val="Hypertextovodkaz"/>
            <w:rFonts w:ascii="Arial" w:hAnsi="Arial" w:cs="Arial"/>
          </w:rPr>
          <w:t>vojtech.skopovy@kkn.cz</w:t>
        </w:r>
      </w:hyperlink>
    </w:p>
    <w:p w14:paraId="7263455A" w14:textId="181F7A5B" w:rsidR="00D0069E" w:rsidRPr="002B0290" w:rsidRDefault="00D0069E" w:rsidP="005C4168">
      <w:pPr>
        <w:pStyle w:val="Znaka"/>
        <w:widowControl/>
        <w:numPr>
          <w:ilvl w:val="0"/>
          <w:numId w:val="25"/>
        </w:numPr>
        <w:spacing w:after="120"/>
        <w:ind w:left="1412"/>
        <w:jc w:val="both"/>
        <w:rPr>
          <w:rFonts w:cs="Arial"/>
          <w:color w:val="auto"/>
          <w:sz w:val="20"/>
          <w:highlight w:val="yellow"/>
        </w:rPr>
      </w:pPr>
      <w:r w:rsidRPr="002B0290">
        <w:rPr>
          <w:rFonts w:cs="Arial"/>
          <w:color w:val="auto"/>
          <w:sz w:val="20"/>
          <w:highlight w:val="yellow"/>
        </w:rPr>
        <w:t xml:space="preserve">adresa pro doručování zhotovitele je: </w:t>
      </w:r>
      <w:r w:rsidR="005C4168" w:rsidRPr="002B0290">
        <w:rPr>
          <w:rFonts w:cs="Arial"/>
          <w:color w:val="auto"/>
          <w:sz w:val="20"/>
          <w:highlight w:val="yellow"/>
        </w:rPr>
        <w:tab/>
        <w:t>e-mail:</w:t>
      </w:r>
      <w:r w:rsidR="005C4168" w:rsidRPr="002B0290">
        <w:rPr>
          <w:rFonts w:cs="Arial"/>
          <w:color w:val="auto"/>
          <w:sz w:val="20"/>
          <w:highlight w:val="yellow"/>
        </w:rPr>
        <w:tab/>
        <w:t>……………………………</w:t>
      </w:r>
    </w:p>
    <w:bookmarkEnd w:id="1"/>
    <w:p w14:paraId="7624EEB8" w14:textId="4CC0C87E" w:rsidR="00D0069E" w:rsidRPr="005C4168" w:rsidRDefault="00D0069E" w:rsidP="00D15C73">
      <w:pPr>
        <w:numPr>
          <w:ilvl w:val="0"/>
          <w:numId w:val="24"/>
        </w:numPr>
        <w:spacing w:after="120"/>
        <w:jc w:val="both"/>
        <w:rPr>
          <w:rFonts w:ascii="Arial" w:hAnsi="Arial" w:cs="Arial"/>
        </w:rPr>
      </w:pPr>
      <w:r w:rsidRPr="00D0069E">
        <w:rPr>
          <w:rFonts w:ascii="Arial" w:hAnsi="Arial" w:cs="Arial"/>
        </w:rPr>
        <w:t>Smluvní strany se dohodly, že v případě změny sídla či místa podnikání, a tím i adresy pro doručování, budou písemné informovat o této skutečnosti bez zbytečného odkladu druhou smluvní stran</w:t>
      </w:r>
      <w:r w:rsidR="005C4168">
        <w:rPr>
          <w:rFonts w:ascii="Arial" w:hAnsi="Arial" w:cs="Arial"/>
        </w:rPr>
        <w:t>.</w:t>
      </w:r>
    </w:p>
    <w:p w14:paraId="3E2D6EEA" w14:textId="5A3E94D7" w:rsidR="005231D6" w:rsidRPr="005231D6" w:rsidRDefault="005231D6" w:rsidP="007043C4">
      <w:pPr>
        <w:pStyle w:val="BodyText21"/>
        <w:widowControl/>
        <w:numPr>
          <w:ilvl w:val="0"/>
          <w:numId w:val="14"/>
        </w:numPr>
        <w:spacing w:after="120" w:line="276" w:lineRule="auto"/>
        <w:jc w:val="center"/>
        <w:rPr>
          <w:rFonts w:ascii="Arial" w:hAnsi="Arial" w:cs="Arial"/>
          <w:b/>
          <w:sz w:val="20"/>
        </w:rPr>
      </w:pPr>
      <w:r w:rsidRPr="005231D6">
        <w:rPr>
          <w:rFonts w:ascii="Arial" w:hAnsi="Arial" w:cs="Arial"/>
          <w:b/>
          <w:sz w:val="20"/>
        </w:rPr>
        <w:t>Pojištění</w:t>
      </w:r>
    </w:p>
    <w:p w14:paraId="489F945A" w14:textId="7E29EE56"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3FCACBC4" w14:textId="4B075663" w:rsidR="005231D6" w:rsidRPr="00C234E2"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w:t>
      </w:r>
      <w:r w:rsidR="005D78B7" w:rsidRPr="00C234E2">
        <w:rPr>
          <w:rFonts w:cs="Arial"/>
          <w:color w:val="auto"/>
          <w:sz w:val="20"/>
        </w:rPr>
        <w:t>živelní</w:t>
      </w:r>
      <w:r w:rsidRPr="00C234E2">
        <w:rPr>
          <w:rFonts w:cs="Arial"/>
          <w:color w:val="auto"/>
          <w:sz w:val="20"/>
        </w:rPr>
        <w:t xml:space="preserve"> pohroma, poškození nebo zničení, a to jak na staveništi, tak i v místech, kde jsou jednotlivé věci a zařízení, které tvoří předmět díla, uskladněny či montovány, a to na hodnotu pojistné události minimálně ve výši ceny za provedení díla dle článku V. odst. 5.1 smlouvy; a</w:t>
      </w:r>
    </w:p>
    <w:p w14:paraId="61F7E1C9" w14:textId="3062B1D2" w:rsidR="005231D6" w:rsidRPr="00F3513A"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události </w:t>
      </w:r>
      <w:r w:rsidRPr="00F3513A">
        <w:rPr>
          <w:rFonts w:cs="Arial"/>
          <w:color w:val="auto"/>
          <w:sz w:val="20"/>
        </w:rPr>
        <w:t>minimálně</w:t>
      </w:r>
      <w:r w:rsidR="0003794E" w:rsidRPr="00F3513A">
        <w:rPr>
          <w:rFonts w:cs="Arial"/>
          <w:color w:val="auto"/>
          <w:sz w:val="20"/>
        </w:rPr>
        <w:t xml:space="preserve"> </w:t>
      </w:r>
      <w:r w:rsidR="00C03A6F">
        <w:rPr>
          <w:rFonts w:cs="Arial"/>
          <w:color w:val="auto"/>
          <w:sz w:val="20"/>
        </w:rPr>
        <w:t>10</w:t>
      </w:r>
      <w:r w:rsidR="005D78B7" w:rsidRPr="00F3513A">
        <w:rPr>
          <w:rFonts w:cs="Arial"/>
          <w:color w:val="auto"/>
          <w:sz w:val="20"/>
        </w:rPr>
        <w:t xml:space="preserve"> mil.</w:t>
      </w:r>
      <w:r w:rsidRPr="00F3513A">
        <w:rPr>
          <w:rFonts w:cs="Arial"/>
          <w:color w:val="auto"/>
          <w:sz w:val="20"/>
        </w:rPr>
        <w:t xml:space="preserve"> Kč (slovy: </w:t>
      </w:r>
      <w:r w:rsidR="005D78B7" w:rsidRPr="00F3513A">
        <w:rPr>
          <w:rFonts w:cs="Arial"/>
          <w:color w:val="auto"/>
          <w:sz w:val="20"/>
        </w:rPr>
        <w:t>d</w:t>
      </w:r>
      <w:r w:rsidR="00C03A6F">
        <w:rPr>
          <w:rFonts w:cs="Arial"/>
          <w:color w:val="auto"/>
          <w:sz w:val="20"/>
        </w:rPr>
        <w:t xml:space="preserve">eset </w:t>
      </w:r>
      <w:r w:rsidR="005D78B7" w:rsidRPr="00F3513A">
        <w:rPr>
          <w:rFonts w:cs="Arial"/>
          <w:color w:val="auto"/>
          <w:sz w:val="20"/>
        </w:rPr>
        <w:t>mili</w:t>
      </w:r>
      <w:r w:rsidR="00C03A6F">
        <w:rPr>
          <w:rFonts w:cs="Arial"/>
          <w:color w:val="auto"/>
          <w:sz w:val="20"/>
        </w:rPr>
        <w:t>o</w:t>
      </w:r>
      <w:r w:rsidR="005D78B7" w:rsidRPr="00F3513A">
        <w:rPr>
          <w:rFonts w:cs="Arial"/>
          <w:color w:val="auto"/>
          <w:sz w:val="20"/>
        </w:rPr>
        <w:t>n</w:t>
      </w:r>
      <w:r w:rsidR="00C03A6F">
        <w:rPr>
          <w:rFonts w:cs="Arial"/>
          <w:color w:val="auto"/>
          <w:sz w:val="20"/>
        </w:rPr>
        <w:t>ů</w:t>
      </w:r>
      <w:r w:rsidRPr="00F3513A">
        <w:rPr>
          <w:rFonts w:cs="Arial"/>
          <w:color w:val="auto"/>
          <w:sz w:val="20"/>
        </w:rPr>
        <w:t xml:space="preserve"> korun českých).</w:t>
      </w:r>
    </w:p>
    <w:p w14:paraId="623586AD" w14:textId="5FC9E960" w:rsidR="00C234E2" w:rsidRPr="007A13E2" w:rsidRDefault="005231D6" w:rsidP="007A13E2">
      <w:pPr>
        <w:numPr>
          <w:ilvl w:val="0"/>
          <w:numId w:val="27"/>
        </w:numPr>
        <w:tabs>
          <w:tab w:val="clear" w:pos="624"/>
          <w:tab w:val="num" w:pos="567"/>
        </w:tabs>
        <w:spacing w:after="120"/>
        <w:ind w:left="567" w:hanging="567"/>
        <w:jc w:val="both"/>
        <w:rPr>
          <w:rFonts w:ascii="Arial" w:hAnsi="Arial" w:cs="Arial"/>
        </w:rPr>
      </w:pPr>
      <w:r w:rsidRPr="00BE4343">
        <w:rPr>
          <w:rFonts w:ascii="Arial" w:hAnsi="Arial" w:cs="Arial"/>
        </w:rPr>
        <w:t>Zhotovitel předloží a předá objednateli kopie platných a účinných pojistných smluv dle</w:t>
      </w:r>
      <w:r w:rsidR="007A13E2" w:rsidRPr="007A13E2">
        <w:rPr>
          <w:rFonts w:ascii="Arial" w:hAnsi="Arial" w:cs="Arial"/>
        </w:rPr>
        <w:t xml:space="preserve"> </w:t>
      </w:r>
      <w:r w:rsidRPr="007A13E2">
        <w:rPr>
          <w:rFonts w:ascii="Arial" w:hAnsi="Arial" w:cs="Arial"/>
        </w:rPr>
        <w:t xml:space="preserve">předchozího odstavce smlouvy nejpozději do sedmi </w:t>
      </w:r>
      <w:r w:rsidR="00C55D96" w:rsidRPr="007A13E2">
        <w:rPr>
          <w:rFonts w:ascii="Arial" w:hAnsi="Arial" w:cs="Arial"/>
        </w:rPr>
        <w:t>(7) kalendářních dní</w:t>
      </w:r>
      <w:r w:rsidRPr="007A13E2">
        <w:rPr>
          <w:rFonts w:ascii="Arial" w:hAnsi="Arial" w:cs="Arial"/>
        </w:rPr>
        <w:t xml:space="preserve"> ode dne podpisu této </w:t>
      </w:r>
      <w:r w:rsidRPr="007A13E2">
        <w:rPr>
          <w:rFonts w:ascii="Arial" w:hAnsi="Arial" w:cs="Arial"/>
        </w:rPr>
        <w:lastRenderedPageBreak/>
        <w:t xml:space="preserve">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w:t>
      </w:r>
    </w:p>
    <w:p w14:paraId="06BDB37F" w14:textId="77777777" w:rsidR="00BE4343" w:rsidRPr="00BE4343" w:rsidRDefault="00BE4343" w:rsidP="00BE4343">
      <w:pPr>
        <w:spacing w:after="120"/>
        <w:jc w:val="both"/>
        <w:rPr>
          <w:rFonts w:ascii="Arial" w:hAnsi="Arial" w:cs="Arial"/>
        </w:rPr>
      </w:pPr>
    </w:p>
    <w:p w14:paraId="5BA44B1D"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Společná ustanovení</w:t>
      </w:r>
    </w:p>
    <w:p w14:paraId="1BF71302" w14:textId="238857CF" w:rsidR="00900BD0" w:rsidRDefault="007A13E2" w:rsidP="007A13E2">
      <w:pPr>
        <w:spacing w:after="120"/>
        <w:ind w:left="567" w:hanging="567"/>
        <w:jc w:val="both"/>
        <w:rPr>
          <w:rFonts w:ascii="Arial" w:hAnsi="Arial" w:cs="Arial"/>
        </w:rPr>
      </w:pPr>
      <w:r>
        <w:rPr>
          <w:rFonts w:ascii="Arial" w:hAnsi="Arial" w:cs="Arial"/>
        </w:rPr>
        <w:t xml:space="preserve">16.1 </w:t>
      </w:r>
      <w:r>
        <w:rPr>
          <w:rFonts w:ascii="Arial" w:hAnsi="Arial" w:cs="Arial"/>
        </w:rPr>
        <w:tab/>
      </w:r>
      <w:r w:rsidR="00900BD0" w:rsidRPr="007A13E2">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A9B2B3A" w14:textId="409D722C" w:rsidR="007A13E2" w:rsidRDefault="007A13E2" w:rsidP="007A13E2">
      <w:pPr>
        <w:spacing w:after="120"/>
        <w:ind w:left="567" w:hanging="567"/>
        <w:jc w:val="both"/>
        <w:rPr>
          <w:rFonts w:ascii="Arial" w:hAnsi="Arial" w:cs="Arial"/>
        </w:rPr>
      </w:pPr>
      <w:r w:rsidRPr="007A13E2">
        <w:rPr>
          <w:rFonts w:ascii="Arial" w:hAnsi="Arial" w:cs="Arial"/>
        </w:rPr>
        <w:t xml:space="preserve">16.2 </w:t>
      </w:r>
      <w:r>
        <w:rPr>
          <w:rFonts w:ascii="Arial" w:hAnsi="Arial" w:cs="Arial"/>
        </w:rPr>
        <w:tab/>
      </w:r>
      <w:r w:rsidRPr="007A13E2">
        <w:rPr>
          <w:rFonts w:ascii="Arial" w:hAnsi="Arial" w:cs="Arial"/>
        </w:rPr>
        <w:t>Vlastnické právo k zhotovované věci, přechází na objednatele postupným zhotovováním díla.</w:t>
      </w:r>
    </w:p>
    <w:p w14:paraId="7C083FE3" w14:textId="59275234" w:rsidR="007A13E2" w:rsidRDefault="007A13E2" w:rsidP="007A13E2">
      <w:pPr>
        <w:spacing w:after="120"/>
        <w:ind w:left="567" w:hanging="567"/>
        <w:jc w:val="both"/>
        <w:rPr>
          <w:rFonts w:ascii="Arial" w:hAnsi="Arial" w:cs="Arial"/>
        </w:rPr>
      </w:pPr>
      <w:r w:rsidRPr="007A13E2">
        <w:rPr>
          <w:rFonts w:ascii="Arial" w:hAnsi="Arial" w:cs="Arial"/>
        </w:rPr>
        <w:t xml:space="preserve">16.3 </w:t>
      </w:r>
      <w:r>
        <w:rPr>
          <w:rFonts w:ascii="Arial" w:hAnsi="Arial" w:cs="Arial"/>
        </w:rPr>
        <w:tab/>
      </w:r>
      <w:r w:rsidRPr="007A13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7C3C43C2" w14:textId="2F9C3187" w:rsidR="007A13E2" w:rsidRPr="007A13E2" w:rsidRDefault="007A13E2" w:rsidP="007A13E2">
      <w:pPr>
        <w:spacing w:after="120"/>
        <w:ind w:left="567" w:hanging="567"/>
        <w:jc w:val="both"/>
        <w:rPr>
          <w:rFonts w:ascii="Arial" w:hAnsi="Arial" w:cs="Arial"/>
        </w:rPr>
      </w:pPr>
      <w:r w:rsidRPr="007A13E2">
        <w:rPr>
          <w:rFonts w:ascii="Arial" w:hAnsi="Arial" w:cs="Arial"/>
        </w:rPr>
        <w:t xml:space="preserve">16.4 </w:t>
      </w:r>
      <w:r>
        <w:rPr>
          <w:rFonts w:ascii="Arial" w:hAnsi="Arial" w:cs="Arial"/>
        </w:rPr>
        <w:tab/>
      </w:r>
      <w:r w:rsidRPr="007A13E2">
        <w:rPr>
          <w:rFonts w:ascii="Arial" w:hAnsi="Arial" w:cs="Arial"/>
        </w:rPr>
        <w:t xml:space="preserve">Platba uskutečněná na základě smlouvy je považována za provedenou řádně a včas, pokud ke dni její splatnosti budou peněžní prostředky odepsány z účtu jedné smluvní strany ve prospěch účtu druhé smluvní strany. </w:t>
      </w:r>
    </w:p>
    <w:p w14:paraId="053AADA2" w14:textId="35102EE6" w:rsidR="007A13E2" w:rsidRDefault="007A13E2" w:rsidP="007A13E2">
      <w:pPr>
        <w:spacing w:after="120"/>
        <w:ind w:left="567" w:hanging="567"/>
        <w:jc w:val="both"/>
        <w:rPr>
          <w:rFonts w:ascii="Arial" w:hAnsi="Arial" w:cs="Arial"/>
        </w:rPr>
      </w:pPr>
      <w:r w:rsidRPr="007A13E2">
        <w:rPr>
          <w:rFonts w:ascii="Arial" w:hAnsi="Arial" w:cs="Arial"/>
        </w:rPr>
        <w:t xml:space="preserve">16.5 </w:t>
      </w:r>
      <w:r>
        <w:rPr>
          <w:rFonts w:ascii="Arial" w:hAnsi="Arial" w:cs="Arial"/>
        </w:rPr>
        <w:tab/>
      </w:r>
      <w:r w:rsidRPr="007A13E2">
        <w:rPr>
          <w:rFonts w:ascii="Arial" w:hAnsi="Arial" w:cs="Arial"/>
        </w:rPr>
        <w:t>V případě sporů souvisejících se smlouvou se smluvní strany vždy pokusí o smírné řešení. Nedojde-li k takovému řešení, rozhodne o sporu věcně a místně příslušný soud České republiky.</w:t>
      </w:r>
    </w:p>
    <w:p w14:paraId="39916335" w14:textId="48E3EF91" w:rsidR="007A13E2" w:rsidRDefault="007A13E2" w:rsidP="007A13E2">
      <w:pPr>
        <w:spacing w:after="120"/>
        <w:ind w:left="567" w:hanging="567"/>
        <w:jc w:val="both"/>
        <w:rPr>
          <w:rFonts w:ascii="Arial" w:hAnsi="Arial" w:cs="Arial"/>
        </w:rPr>
      </w:pPr>
      <w:r w:rsidRPr="007A13E2">
        <w:rPr>
          <w:rFonts w:ascii="Arial" w:hAnsi="Arial" w:cs="Arial"/>
        </w:rPr>
        <w:t xml:space="preserve">16.6 </w:t>
      </w:r>
      <w:r>
        <w:rPr>
          <w:rFonts w:ascii="Arial" w:hAnsi="Arial" w:cs="Arial"/>
        </w:rPr>
        <w:tab/>
      </w:r>
      <w:r w:rsidRPr="007A13E2">
        <w:rPr>
          <w:rFonts w:ascii="Arial" w:hAnsi="Arial" w:cs="Arial"/>
        </w:rPr>
        <w:t>Smluvní strany smlouvy se dohodly, že právní vztahy založené touto smlouvou se budou řídit právním řádem České republiky.</w:t>
      </w:r>
    </w:p>
    <w:p w14:paraId="6DC101BA" w14:textId="2F8FA741" w:rsidR="00D17099" w:rsidRPr="007A13E2" w:rsidRDefault="007A13E2" w:rsidP="007A13E2">
      <w:pPr>
        <w:spacing w:after="120"/>
        <w:ind w:left="567" w:hanging="567"/>
        <w:jc w:val="both"/>
        <w:rPr>
          <w:rFonts w:ascii="Arial" w:hAnsi="Arial" w:cs="Arial"/>
        </w:rPr>
      </w:pPr>
      <w:r w:rsidRPr="007A13E2">
        <w:rPr>
          <w:rFonts w:ascii="Arial" w:hAnsi="Arial" w:cs="Arial"/>
        </w:rPr>
        <w:t xml:space="preserve">16.7 </w:t>
      </w:r>
      <w:r>
        <w:rPr>
          <w:rFonts w:ascii="Arial" w:hAnsi="Arial" w:cs="Arial"/>
        </w:rPr>
        <w:tab/>
      </w:r>
      <w:r w:rsidRPr="007A13E2">
        <w:rPr>
          <w:rFonts w:ascii="Arial" w:hAnsi="Arial" w:cs="Arial"/>
        </w:rPr>
        <w:t>Tuto smlouvu lze měnit, doplňovat a upřesňovat pouze oboustranně odsouhlasenými, písemnými a průběžně číslovanými dodatky, přičemž podpisy oprávněných zástupců obou smluvních stran musí být umístěny na jedné listině. Změna formy uzavírání dodatků musí být provedena formou písemného dodatku.</w:t>
      </w:r>
      <w:r>
        <w:rPr>
          <w:rFonts w:ascii="Arial" w:hAnsi="Arial" w:cs="Arial"/>
        </w:rPr>
        <w:t xml:space="preserve"> </w:t>
      </w:r>
      <w:r w:rsidR="00D17099" w:rsidRPr="007A13E2">
        <w:rPr>
          <w:rFonts w:ascii="Arial" w:hAnsi="Arial" w:cs="Arial"/>
        </w:rPr>
        <w:t>Objednatel nepřipouští odchylky od návrhu smlouvy.</w:t>
      </w:r>
    </w:p>
    <w:p w14:paraId="349BE733" w14:textId="77777777" w:rsidR="00D17099" w:rsidRPr="00D17099" w:rsidRDefault="00D17099" w:rsidP="00D17099">
      <w:pPr>
        <w:pStyle w:val="Odstavecseseznamem"/>
        <w:spacing w:after="120"/>
        <w:ind w:left="624"/>
        <w:contextualSpacing w:val="0"/>
        <w:jc w:val="both"/>
        <w:rPr>
          <w:rFonts w:ascii="Arial" w:hAnsi="Arial" w:cs="Arial"/>
        </w:rPr>
      </w:pPr>
    </w:p>
    <w:p w14:paraId="77172B71" w14:textId="5B08911D" w:rsidR="00C03A6F" w:rsidRDefault="00C03A6F">
      <w:pPr>
        <w:spacing w:after="160" w:line="259" w:lineRule="auto"/>
        <w:rPr>
          <w:rFonts w:ascii="Arial" w:hAnsi="Arial" w:cs="Arial"/>
          <w:b/>
          <w:snapToGrid w:val="0"/>
        </w:rPr>
      </w:pPr>
      <w:r>
        <w:rPr>
          <w:rFonts w:ascii="Arial" w:hAnsi="Arial" w:cs="Arial"/>
          <w:b/>
          <w:noProof/>
        </w:rPr>
        <mc:AlternateContent>
          <mc:Choice Requires="wps">
            <w:drawing>
              <wp:anchor distT="0" distB="0" distL="114300" distR="114300" simplePos="0" relativeHeight="251659264" behindDoc="0" locked="0" layoutInCell="1" allowOverlap="1" wp14:anchorId="72B3E8E3" wp14:editId="4911DD2F">
                <wp:simplePos x="0" y="0"/>
                <wp:positionH relativeFrom="column">
                  <wp:posOffset>211375</wp:posOffset>
                </wp:positionH>
                <wp:positionV relativeFrom="paragraph">
                  <wp:posOffset>132072</wp:posOffset>
                </wp:positionV>
                <wp:extent cx="5538486" cy="3975904"/>
                <wp:effectExtent l="0" t="0" r="24130" b="24765"/>
                <wp:wrapNone/>
                <wp:docPr id="1622479491" name="Přímá spojnice 1"/>
                <wp:cNvGraphicFramePr/>
                <a:graphic xmlns:a="http://schemas.openxmlformats.org/drawingml/2006/main">
                  <a:graphicData uri="http://schemas.microsoft.com/office/word/2010/wordprocessingShape">
                    <wps:wsp>
                      <wps:cNvCnPr/>
                      <wps:spPr>
                        <a:xfrm>
                          <a:off x="0" y="0"/>
                          <a:ext cx="5538486" cy="397590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E04EC5"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65pt,10.4pt" to="452.75pt,3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" strokecolor="black [3213]" strokeweight=".5pt">
                <v:stroke joinstyle="miter"/>
              </v:line>
            </w:pict>
          </mc:Fallback>
        </mc:AlternateContent>
      </w:r>
      <w:r>
        <w:rPr>
          <w:rFonts w:ascii="Arial" w:hAnsi="Arial" w:cs="Arial"/>
          <w:b/>
        </w:rPr>
        <w:br w:type="page"/>
      </w:r>
    </w:p>
    <w:p w14:paraId="5C015E93" w14:textId="554C9C5B"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lastRenderedPageBreak/>
        <w:t>Závěrečná ustanovení</w:t>
      </w:r>
    </w:p>
    <w:p w14:paraId="0893C068" w14:textId="04BBB3A0" w:rsidR="00CD361C" w:rsidRDefault="005C4168" w:rsidP="005C4168">
      <w:pPr>
        <w:spacing w:after="120"/>
        <w:ind w:left="567" w:hanging="567"/>
        <w:jc w:val="both"/>
        <w:rPr>
          <w:rFonts w:ascii="Arial" w:hAnsi="Arial" w:cs="Arial"/>
        </w:rPr>
      </w:pPr>
      <w:r>
        <w:rPr>
          <w:rFonts w:ascii="Arial" w:hAnsi="Arial" w:cs="Arial"/>
        </w:rPr>
        <w:t xml:space="preserve">17.1 </w:t>
      </w:r>
      <w:r>
        <w:rPr>
          <w:rFonts w:ascii="Arial" w:hAnsi="Arial" w:cs="Arial"/>
        </w:rPr>
        <w:tab/>
      </w:r>
      <w:r w:rsidR="00CD361C" w:rsidRPr="005C4168">
        <w:rPr>
          <w:rFonts w:ascii="Arial" w:hAnsi="Arial" w:cs="Arial"/>
        </w:rPr>
        <w:t>Tato smlouva obsahuje úplnou dohodu smluvních stran ve věci předmětu této smlouvy a nahrazuje veškeré ostatní písemné či ústní dohody učiněné ve věci předmětu této smlouvy.</w:t>
      </w:r>
    </w:p>
    <w:p w14:paraId="3E69839D" w14:textId="2F1803E7" w:rsidR="005C4168" w:rsidRDefault="005C4168" w:rsidP="005C4168">
      <w:pPr>
        <w:spacing w:after="120"/>
        <w:ind w:left="567" w:hanging="567"/>
        <w:jc w:val="both"/>
        <w:rPr>
          <w:rFonts w:ascii="Arial" w:hAnsi="Arial" w:cs="Arial"/>
        </w:rPr>
      </w:pPr>
      <w:r w:rsidRPr="005C4168">
        <w:rPr>
          <w:rFonts w:ascii="Arial" w:hAnsi="Arial" w:cs="Arial"/>
        </w:rPr>
        <w:t xml:space="preserve">17.2 </w:t>
      </w:r>
      <w:r>
        <w:rPr>
          <w:rFonts w:ascii="Arial" w:hAnsi="Arial" w:cs="Arial"/>
        </w:rPr>
        <w:tab/>
      </w:r>
      <w:r w:rsidRPr="005C4168">
        <w:rPr>
          <w:rFonts w:ascii="Arial" w:hAnsi="Arial" w:cs="Arial"/>
        </w:rPr>
        <w:t>Smlouva je vyhotovena ve dvou stejnopisech, z nichž každá smluvní strana obdrží po jednom stejnopise smlouvy. Každý stejnopis smlouvy má právní sílu originálu.</w:t>
      </w:r>
    </w:p>
    <w:p w14:paraId="19946B1B" w14:textId="3F36A9AC" w:rsidR="005C4168" w:rsidRPr="005C4168" w:rsidRDefault="005C4168" w:rsidP="005C4168">
      <w:pPr>
        <w:spacing w:after="120"/>
        <w:ind w:left="567" w:hanging="567"/>
        <w:jc w:val="both"/>
        <w:rPr>
          <w:rFonts w:ascii="Arial" w:hAnsi="Arial" w:cs="Arial"/>
        </w:rPr>
      </w:pPr>
      <w:r w:rsidRPr="005C4168">
        <w:rPr>
          <w:rFonts w:ascii="Arial" w:hAnsi="Arial" w:cs="Arial"/>
        </w:rPr>
        <w:t xml:space="preserve">17.3 </w:t>
      </w:r>
      <w:r>
        <w:rPr>
          <w:rFonts w:ascii="Arial" w:hAnsi="Arial" w:cs="Arial"/>
        </w:rPr>
        <w:tab/>
      </w:r>
      <w:r w:rsidRPr="005C4168">
        <w:rPr>
          <w:rFonts w:ascii="Arial" w:hAnsi="Arial" w:cs="Arial"/>
        </w:rPr>
        <w:t>Nedílnou součást této smlouvy tvoří tyto přílohy:</w:t>
      </w:r>
    </w:p>
    <w:p w14:paraId="64755038" w14:textId="77777777" w:rsidR="005C4168" w:rsidRPr="00CD361C" w:rsidRDefault="005C4168" w:rsidP="005C4168">
      <w:pPr>
        <w:pStyle w:val="Odstavecseseznamem"/>
        <w:ind w:left="1050" w:firstLine="84"/>
        <w:contextualSpacing w:val="0"/>
        <w:jc w:val="both"/>
        <w:rPr>
          <w:rFonts w:ascii="Arial" w:hAnsi="Arial" w:cs="Arial"/>
        </w:rPr>
      </w:pPr>
      <w:r w:rsidRPr="00BE4343">
        <w:rPr>
          <w:rFonts w:ascii="Arial" w:hAnsi="Arial" w:cs="Arial"/>
        </w:rPr>
        <w:t xml:space="preserve">Příloha č. 1 – </w:t>
      </w:r>
      <w:r>
        <w:rPr>
          <w:rFonts w:ascii="Arial" w:hAnsi="Arial" w:cs="Arial"/>
        </w:rPr>
        <w:t>Cenová nabídka</w:t>
      </w:r>
      <w:r w:rsidRPr="00BE4343">
        <w:rPr>
          <w:rFonts w:ascii="Arial" w:hAnsi="Arial" w:cs="Arial"/>
        </w:rPr>
        <w:t xml:space="preserve"> (oceněný výkaz výměr) </w:t>
      </w:r>
      <w:r w:rsidRPr="00CD361C">
        <w:rPr>
          <w:rFonts w:ascii="Arial" w:hAnsi="Arial" w:cs="Arial"/>
        </w:rPr>
        <w:t xml:space="preserve"> </w:t>
      </w:r>
    </w:p>
    <w:p w14:paraId="03935A2D" w14:textId="77777777" w:rsidR="005C4168" w:rsidRDefault="005C4168" w:rsidP="005C4168">
      <w:pPr>
        <w:pStyle w:val="Odstavecseseznamem"/>
        <w:ind w:left="1134"/>
        <w:contextualSpacing w:val="0"/>
        <w:jc w:val="both"/>
        <w:rPr>
          <w:rFonts w:ascii="Arial" w:hAnsi="Arial" w:cs="Arial"/>
        </w:rPr>
      </w:pPr>
      <w:r>
        <w:rPr>
          <w:rFonts w:ascii="Arial" w:hAnsi="Arial" w:cs="Arial"/>
        </w:rPr>
        <w:t>Externí přílohy – uloženo u objednatele:</w:t>
      </w:r>
    </w:p>
    <w:p w14:paraId="46F71E0E" w14:textId="77777777" w:rsidR="005C4168" w:rsidRDefault="005C4168" w:rsidP="005C4168">
      <w:pPr>
        <w:pStyle w:val="Odstavecseseznamem"/>
        <w:numPr>
          <w:ilvl w:val="0"/>
          <w:numId w:val="38"/>
        </w:numPr>
        <w:ind w:left="1843" w:hanging="357"/>
        <w:contextualSpacing w:val="0"/>
        <w:jc w:val="both"/>
        <w:rPr>
          <w:rFonts w:ascii="Arial" w:hAnsi="Arial" w:cs="Arial"/>
        </w:rPr>
      </w:pPr>
      <w:r w:rsidRPr="00CD361C">
        <w:rPr>
          <w:rFonts w:ascii="Arial" w:hAnsi="Arial" w:cs="Arial"/>
        </w:rPr>
        <w:t xml:space="preserve">Nabídka zhotovitele </w:t>
      </w:r>
    </w:p>
    <w:p w14:paraId="1148D149" w14:textId="77777777" w:rsidR="005C4168" w:rsidRPr="00CD361C" w:rsidRDefault="005C4168" w:rsidP="005C4168">
      <w:pPr>
        <w:pStyle w:val="Odstavecseseznamem"/>
        <w:numPr>
          <w:ilvl w:val="0"/>
          <w:numId w:val="39"/>
        </w:numPr>
        <w:spacing w:after="120"/>
        <w:ind w:left="1843" w:hanging="357"/>
        <w:contextualSpacing w:val="0"/>
        <w:jc w:val="both"/>
        <w:rPr>
          <w:rFonts w:ascii="Arial" w:hAnsi="Arial" w:cs="Arial"/>
        </w:rPr>
      </w:pPr>
      <w:r w:rsidRPr="00CD361C">
        <w:rPr>
          <w:rFonts w:ascii="Arial" w:hAnsi="Arial" w:cs="Arial"/>
        </w:rPr>
        <w:t xml:space="preserve">Zadávací dokumentace na veřejnou zakázku  </w:t>
      </w:r>
    </w:p>
    <w:p w14:paraId="06FECC93" w14:textId="6DDDA04E" w:rsidR="005C4168" w:rsidRDefault="005C4168" w:rsidP="005C4168">
      <w:pPr>
        <w:spacing w:after="120"/>
        <w:jc w:val="both"/>
        <w:rPr>
          <w:rFonts w:ascii="Arial" w:hAnsi="Arial" w:cs="Arial"/>
        </w:rPr>
      </w:pPr>
    </w:p>
    <w:p w14:paraId="71D53806" w14:textId="5A565DC9" w:rsidR="005C4168" w:rsidRPr="005C4168" w:rsidRDefault="005C4168" w:rsidP="005C4168">
      <w:pPr>
        <w:spacing w:after="120"/>
        <w:ind w:left="567" w:hanging="567"/>
        <w:jc w:val="both"/>
        <w:rPr>
          <w:rFonts w:ascii="Arial" w:hAnsi="Arial" w:cs="Arial"/>
        </w:rPr>
      </w:pPr>
      <w:r w:rsidRPr="005C4168">
        <w:rPr>
          <w:rFonts w:ascii="Arial" w:hAnsi="Arial" w:cs="Arial"/>
        </w:rPr>
        <w:t xml:space="preserve">17.4 </w:t>
      </w:r>
      <w:r>
        <w:rPr>
          <w:rFonts w:ascii="Arial" w:hAnsi="Arial" w:cs="Arial"/>
        </w:rPr>
        <w:tab/>
      </w:r>
      <w:r w:rsidRPr="005C4168">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658FFF97" w14:textId="1BD338C4" w:rsidR="005C4168" w:rsidRPr="005C4168" w:rsidRDefault="005C4168" w:rsidP="005C4168">
      <w:pPr>
        <w:spacing w:after="120"/>
        <w:ind w:left="567" w:hanging="567"/>
        <w:jc w:val="both"/>
        <w:rPr>
          <w:rFonts w:ascii="Arial" w:hAnsi="Arial" w:cs="Arial"/>
        </w:rPr>
      </w:pPr>
    </w:p>
    <w:p w14:paraId="097D7D15" w14:textId="3E58C801" w:rsidR="00D17099" w:rsidRPr="005C4168" w:rsidRDefault="005C4168" w:rsidP="005C4168">
      <w:pPr>
        <w:spacing w:after="120"/>
        <w:ind w:left="567" w:hanging="567"/>
        <w:jc w:val="both"/>
        <w:rPr>
          <w:rFonts w:ascii="Arial" w:hAnsi="Arial" w:cs="Arial"/>
        </w:rPr>
      </w:pPr>
      <w:r w:rsidRPr="005C4168">
        <w:rPr>
          <w:rFonts w:ascii="Arial" w:hAnsi="Arial" w:cs="Arial"/>
        </w:rPr>
        <w:t xml:space="preserve">17.5 </w:t>
      </w:r>
      <w:r>
        <w:rPr>
          <w:rFonts w:ascii="Arial" w:hAnsi="Arial" w:cs="Arial"/>
        </w:rPr>
        <w:tab/>
      </w:r>
      <w:r w:rsidRPr="005C4168">
        <w:rPr>
          <w:rFonts w:ascii="Arial" w:hAnsi="Arial" w:cs="Arial"/>
        </w:rPr>
        <w:t>Smluvní</w:t>
      </w:r>
      <w:r w:rsidR="00CD361C" w:rsidRPr="005C4168">
        <w:rPr>
          <w:rFonts w:ascii="Arial" w:hAnsi="Arial" w:cs="Arial"/>
        </w:rPr>
        <w:t xml:space="preserve">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7F25F4C" w14:textId="77777777" w:rsidR="00D17099" w:rsidRPr="00426877" w:rsidRDefault="00D17099" w:rsidP="00D17099">
      <w:pPr>
        <w:jc w:val="both"/>
        <w:rPr>
          <w:rFonts w:ascii="Arial" w:hAnsi="Arial" w:cs="Arial"/>
          <w:b/>
        </w:rPr>
      </w:pPr>
    </w:p>
    <w:p w14:paraId="183EBCA1" w14:textId="77777777" w:rsidR="00D17099" w:rsidRDefault="00D17099" w:rsidP="00D17099">
      <w:pPr>
        <w:jc w:val="both"/>
        <w:rPr>
          <w:rFonts w:ascii="Arial" w:hAnsi="Arial" w:cs="Arial"/>
          <w:b/>
        </w:rPr>
      </w:pPr>
    </w:p>
    <w:p w14:paraId="44D5E0CB" w14:textId="77777777" w:rsidR="00AB279B" w:rsidRDefault="00AB279B" w:rsidP="00D17099">
      <w:pPr>
        <w:jc w:val="both"/>
        <w:rPr>
          <w:rFonts w:ascii="Arial" w:hAnsi="Arial" w:cs="Arial"/>
          <w:b/>
        </w:rPr>
      </w:pPr>
    </w:p>
    <w:p w14:paraId="25D1F370" w14:textId="628EFC10" w:rsidR="005C4168" w:rsidRPr="00AB279B" w:rsidRDefault="00AB279B" w:rsidP="00AB279B">
      <w:pPr>
        <w:jc w:val="both"/>
        <w:rPr>
          <w:rFonts w:ascii="Arial" w:hAnsi="Arial" w:cs="Arial"/>
          <w:bCs/>
        </w:rPr>
      </w:pPr>
      <w:r w:rsidRPr="00AB279B">
        <w:rPr>
          <w:rFonts w:ascii="Arial" w:hAnsi="Arial" w:cs="Arial"/>
          <w:bCs/>
        </w:rPr>
        <w:t>Objednatel:</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Zhotovitel:</w:t>
      </w:r>
    </w:p>
    <w:p w14:paraId="07CFB8B6" w14:textId="77777777" w:rsidR="007A13E2" w:rsidRDefault="007A13E2" w:rsidP="00D17099">
      <w:pPr>
        <w:jc w:val="both"/>
        <w:rPr>
          <w:rFonts w:ascii="Arial" w:hAnsi="Arial" w:cs="Arial"/>
          <w:b/>
        </w:rPr>
      </w:pPr>
    </w:p>
    <w:p w14:paraId="6017F77F" w14:textId="77777777" w:rsidR="00AB279B" w:rsidRDefault="00AB279B" w:rsidP="00D17099">
      <w:pPr>
        <w:jc w:val="both"/>
        <w:rPr>
          <w:rFonts w:ascii="Arial" w:hAnsi="Arial" w:cs="Arial"/>
          <w:b/>
        </w:rPr>
      </w:pPr>
    </w:p>
    <w:p w14:paraId="2DDED6C3" w14:textId="77777777" w:rsidR="007A13E2" w:rsidRDefault="007A13E2" w:rsidP="00D17099">
      <w:pPr>
        <w:jc w:val="both"/>
        <w:rPr>
          <w:rFonts w:ascii="Arial" w:hAnsi="Arial" w:cs="Arial"/>
          <w:b/>
        </w:rPr>
      </w:pPr>
    </w:p>
    <w:p w14:paraId="05D63650" w14:textId="77777777" w:rsidR="007A13E2" w:rsidRPr="00426877" w:rsidRDefault="007A13E2" w:rsidP="00D17099">
      <w:pPr>
        <w:jc w:val="both"/>
        <w:rPr>
          <w:rFonts w:ascii="Arial" w:hAnsi="Arial" w:cs="Arial"/>
          <w:b/>
        </w:rPr>
      </w:pPr>
    </w:p>
    <w:p w14:paraId="39D7340C" w14:textId="5669EE5E" w:rsidR="00D17099" w:rsidRPr="00752CBE" w:rsidRDefault="00D17099" w:rsidP="007A13E2">
      <w:pPr>
        <w:pStyle w:val="BodyText21"/>
        <w:widowControl/>
        <w:rPr>
          <w:rFonts w:ascii="Arial" w:hAnsi="Arial" w:cs="Arial"/>
          <w:snapToGrid/>
          <w:sz w:val="20"/>
        </w:rPr>
      </w:pPr>
      <w:r w:rsidRPr="00426877">
        <w:rPr>
          <w:rFonts w:ascii="Arial" w:hAnsi="Arial" w:cs="Arial"/>
          <w:snapToGrid/>
          <w:sz w:val="20"/>
        </w:rPr>
        <w:t xml:space="preserve">       </w:t>
      </w:r>
      <w:r w:rsidR="007A13E2">
        <w:rPr>
          <w:rFonts w:ascii="Arial" w:hAnsi="Arial" w:cs="Arial"/>
          <w:snapToGrid/>
          <w:sz w:val="20"/>
        </w:rPr>
        <w:tab/>
      </w:r>
      <w:r w:rsidRPr="00752CBE">
        <w:rPr>
          <w:rFonts w:ascii="Arial" w:hAnsi="Arial" w:cs="Arial"/>
          <w:snapToGrid/>
          <w:sz w:val="20"/>
        </w:rPr>
        <w:t>____________________________</w:t>
      </w:r>
      <w:r w:rsidRPr="00752CBE">
        <w:rPr>
          <w:rFonts w:ascii="Arial" w:hAnsi="Arial" w:cs="Arial"/>
          <w:snapToGrid/>
          <w:sz w:val="20"/>
        </w:rPr>
        <w:tab/>
      </w:r>
      <w:r w:rsidRPr="00752CBE">
        <w:rPr>
          <w:rFonts w:ascii="Arial" w:hAnsi="Arial" w:cs="Arial"/>
          <w:snapToGrid/>
          <w:sz w:val="20"/>
        </w:rPr>
        <w:tab/>
      </w:r>
      <w:r w:rsidR="007A13E2" w:rsidRPr="00752CBE">
        <w:rPr>
          <w:rFonts w:ascii="Arial" w:hAnsi="Arial" w:cs="Arial"/>
          <w:snapToGrid/>
          <w:sz w:val="20"/>
        </w:rPr>
        <w:tab/>
      </w:r>
      <w:r w:rsidRPr="00752CBE">
        <w:rPr>
          <w:rFonts w:ascii="Arial" w:hAnsi="Arial" w:cs="Arial"/>
          <w:snapToGrid/>
          <w:sz w:val="20"/>
        </w:rPr>
        <w:t>___________________________</w:t>
      </w:r>
    </w:p>
    <w:p w14:paraId="52A01149" w14:textId="501B191D" w:rsidR="007A13E2" w:rsidRPr="00752CBE" w:rsidRDefault="00D17099" w:rsidP="007A13E2">
      <w:pPr>
        <w:pStyle w:val="Nadpis1"/>
        <w:rPr>
          <w:rFonts w:ascii="Arial" w:hAnsi="Arial" w:cs="Arial"/>
          <w:b w:val="0"/>
          <w:bCs/>
          <w:sz w:val="20"/>
        </w:rPr>
      </w:pPr>
      <w:r w:rsidRPr="00752CBE">
        <w:rPr>
          <w:rFonts w:ascii="Arial" w:hAnsi="Arial" w:cs="Arial"/>
          <w:sz w:val="20"/>
        </w:rPr>
        <w:t xml:space="preserve">                   </w:t>
      </w:r>
      <w:r w:rsidR="007A13E2" w:rsidRPr="00752CBE">
        <w:rPr>
          <w:rFonts w:ascii="Arial" w:hAnsi="Arial" w:cs="Arial"/>
          <w:sz w:val="20"/>
        </w:rPr>
        <w:t xml:space="preserve"> </w:t>
      </w:r>
      <w:r w:rsidR="007A13E2" w:rsidRPr="00752CBE">
        <w:rPr>
          <w:rFonts w:ascii="Arial" w:hAnsi="Arial" w:cs="Arial"/>
          <w:b w:val="0"/>
          <w:bCs/>
          <w:sz w:val="20"/>
        </w:rPr>
        <w:t>MUDr. Jiří Štefan, MBA</w:t>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t xml:space="preserve">       </w:t>
      </w:r>
      <w:r w:rsidR="005C4168" w:rsidRPr="00AB279B">
        <w:rPr>
          <w:rFonts w:ascii="Arial" w:hAnsi="Arial" w:cs="Arial"/>
          <w:b w:val="0"/>
          <w:bCs/>
          <w:sz w:val="20"/>
          <w:highlight w:val="yellow"/>
        </w:rPr>
        <w:t>jméno, příjmení, funkce</w:t>
      </w:r>
    </w:p>
    <w:p w14:paraId="3055DB82" w14:textId="2268ED5F" w:rsidR="00D17099" w:rsidRPr="00752CBE" w:rsidRDefault="007A13E2" w:rsidP="007A13E2">
      <w:pPr>
        <w:rPr>
          <w:rFonts w:ascii="Arial" w:hAnsi="Arial" w:cs="Arial"/>
        </w:rPr>
      </w:pPr>
      <w:r w:rsidRPr="00752CBE">
        <w:rPr>
          <w:rFonts w:ascii="Arial" w:hAnsi="Arial" w:cs="Arial"/>
        </w:rPr>
        <w:t xml:space="preserve">                    předseda představenstva</w:t>
      </w:r>
      <w:r w:rsidR="00D17099" w:rsidRPr="00752CBE">
        <w:rPr>
          <w:rFonts w:ascii="Arial" w:hAnsi="Arial" w:cs="Arial"/>
        </w:rPr>
        <w:t xml:space="preserve">                                                              </w:t>
      </w:r>
    </w:p>
    <w:p w14:paraId="6BF4A185" w14:textId="77777777" w:rsidR="007A13E2" w:rsidRPr="00752CBE" w:rsidRDefault="007A13E2" w:rsidP="00D17099">
      <w:pPr>
        <w:rPr>
          <w:rFonts w:ascii="Arial" w:hAnsi="Arial" w:cs="Arial"/>
        </w:rPr>
      </w:pPr>
    </w:p>
    <w:p w14:paraId="3F4EE68B" w14:textId="77777777" w:rsidR="007A13E2" w:rsidRPr="00752CBE" w:rsidRDefault="007A13E2" w:rsidP="00D17099">
      <w:pPr>
        <w:rPr>
          <w:rFonts w:ascii="Arial" w:hAnsi="Arial" w:cs="Arial"/>
        </w:rPr>
      </w:pPr>
    </w:p>
    <w:p w14:paraId="66B9BB4A" w14:textId="77777777" w:rsidR="007A13E2" w:rsidRPr="00752CBE" w:rsidRDefault="007A13E2" w:rsidP="00D17099">
      <w:pPr>
        <w:rPr>
          <w:rFonts w:ascii="Arial" w:hAnsi="Arial" w:cs="Arial"/>
        </w:rPr>
      </w:pPr>
    </w:p>
    <w:p w14:paraId="517F32C7" w14:textId="77777777" w:rsidR="007A13E2" w:rsidRPr="00752CBE" w:rsidRDefault="007A13E2" w:rsidP="00D17099">
      <w:pPr>
        <w:rPr>
          <w:rFonts w:ascii="Arial" w:hAnsi="Arial" w:cs="Arial"/>
        </w:rPr>
      </w:pPr>
    </w:p>
    <w:p w14:paraId="55076E53" w14:textId="77777777" w:rsidR="007A13E2" w:rsidRPr="00752CBE" w:rsidRDefault="007A13E2" w:rsidP="00D17099">
      <w:pPr>
        <w:rPr>
          <w:rFonts w:ascii="Arial" w:hAnsi="Arial" w:cs="Arial"/>
        </w:rPr>
      </w:pPr>
    </w:p>
    <w:p w14:paraId="0460AF2A" w14:textId="34EA0F7D" w:rsidR="007A13E2" w:rsidRPr="00752CBE" w:rsidRDefault="007A13E2" w:rsidP="007A13E2">
      <w:pPr>
        <w:ind w:firstLine="708"/>
        <w:rPr>
          <w:rFonts w:ascii="Arial" w:hAnsi="Arial" w:cs="Arial"/>
        </w:rPr>
      </w:pPr>
      <w:r w:rsidRPr="00752CBE">
        <w:rPr>
          <w:rFonts w:ascii="Arial" w:hAnsi="Arial" w:cs="Arial"/>
        </w:rPr>
        <w:t>____________________________</w:t>
      </w:r>
    </w:p>
    <w:p w14:paraId="74C593FA" w14:textId="28777DB5" w:rsidR="007A13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Ing. Jiří Tvrdík, MBA</w:t>
      </w:r>
    </w:p>
    <w:p w14:paraId="0E613B26" w14:textId="51F874EF" w:rsidR="00C234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člen představenstva</w:t>
      </w:r>
    </w:p>
    <w:sectPr w:rsidR="00C234E2" w:rsidRPr="00752CBE" w:rsidSect="007A13E2">
      <w:footerReference w:type="default" r:id="rId12"/>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F681C" w14:textId="77777777" w:rsidR="00193E5B" w:rsidRDefault="00193E5B" w:rsidP="005019F3">
      <w:r>
        <w:separator/>
      </w:r>
    </w:p>
  </w:endnote>
  <w:endnote w:type="continuationSeparator" w:id="0">
    <w:p w14:paraId="5759D7C3" w14:textId="77777777" w:rsidR="00193E5B" w:rsidRDefault="00193E5B"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290647"/>
      <w:docPartObj>
        <w:docPartGallery w:val="Page Numbers (Bottom of Page)"/>
        <w:docPartUnique/>
      </w:docPartObj>
    </w:sdtPr>
    <w:sdtEndPr/>
    <w:sdtContent>
      <w:p w14:paraId="728DD47C" w14:textId="017F7F4C" w:rsidR="005019F3" w:rsidRDefault="005019F3">
        <w:pPr>
          <w:pStyle w:val="Zpat"/>
          <w:jc w:val="center"/>
        </w:pPr>
        <w:r>
          <w:fldChar w:fldCharType="begin"/>
        </w:r>
        <w:r>
          <w:instrText>PAGE   \* MERGEFORMAT</w:instrText>
        </w:r>
        <w:r>
          <w:fldChar w:fldCharType="separate"/>
        </w:r>
        <w:r w:rsidR="00C4329C">
          <w:rPr>
            <w:noProof/>
          </w:rPr>
          <w:t>3</w:t>
        </w:r>
        <w:r>
          <w:fldChar w:fldCharType="end"/>
        </w:r>
      </w:p>
    </w:sdtContent>
  </w:sdt>
  <w:p w14:paraId="25CEEEEB" w14:textId="77777777" w:rsidR="005019F3" w:rsidRDefault="00501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786E1" w14:textId="77777777" w:rsidR="00193E5B" w:rsidRDefault="00193E5B" w:rsidP="005019F3">
      <w:r>
        <w:separator/>
      </w:r>
    </w:p>
  </w:footnote>
  <w:footnote w:type="continuationSeparator" w:id="0">
    <w:p w14:paraId="3F8BEEE9" w14:textId="77777777" w:rsidR="00193E5B" w:rsidRDefault="00193E5B" w:rsidP="0050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20ED64D9"/>
    <w:multiLevelType w:val="hybridMultilevel"/>
    <w:tmpl w:val="B94AC5E4"/>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2"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4"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6" w15:restartNumberingAfterBreak="0">
    <w:nsid w:val="383474C0"/>
    <w:multiLevelType w:val="hybridMultilevel"/>
    <w:tmpl w:val="6BCA7C70"/>
    <w:lvl w:ilvl="0" w:tplc="6AEA267A">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8"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9"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408914D8"/>
    <w:multiLevelType w:val="multilevel"/>
    <w:tmpl w:val="75A0E9AA"/>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1081459"/>
    <w:multiLevelType w:val="hybridMultilevel"/>
    <w:tmpl w:val="E1A64714"/>
    <w:lvl w:ilvl="0" w:tplc="56624DFA">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4"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9"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333104E"/>
    <w:multiLevelType w:val="hybridMultilevel"/>
    <w:tmpl w:val="3098BFBA"/>
    <w:lvl w:ilvl="0" w:tplc="05DC25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5"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7"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9"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1"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3"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47144803">
    <w:abstractNumId w:val="35"/>
  </w:num>
  <w:num w:numId="2" w16cid:durableId="1932158140">
    <w:abstractNumId w:val="33"/>
  </w:num>
  <w:num w:numId="3" w16cid:durableId="2144342398">
    <w:abstractNumId w:val="41"/>
  </w:num>
  <w:num w:numId="4" w16cid:durableId="1054937503">
    <w:abstractNumId w:val="43"/>
  </w:num>
  <w:num w:numId="5" w16cid:durableId="1102216986">
    <w:abstractNumId w:val="34"/>
  </w:num>
  <w:num w:numId="6" w16cid:durableId="1855991089">
    <w:abstractNumId w:val="25"/>
  </w:num>
  <w:num w:numId="7" w16cid:durableId="872380354">
    <w:abstractNumId w:val="31"/>
  </w:num>
  <w:num w:numId="8" w16cid:durableId="354156790">
    <w:abstractNumId w:val="39"/>
  </w:num>
  <w:num w:numId="9" w16cid:durableId="1090664773">
    <w:abstractNumId w:val="37"/>
  </w:num>
  <w:num w:numId="10" w16cid:durableId="136342708">
    <w:abstractNumId w:val="19"/>
  </w:num>
  <w:num w:numId="11" w16cid:durableId="319504899">
    <w:abstractNumId w:val="17"/>
  </w:num>
  <w:num w:numId="12" w16cid:durableId="1507787899">
    <w:abstractNumId w:val="26"/>
  </w:num>
  <w:num w:numId="13" w16cid:durableId="921184851">
    <w:abstractNumId w:val="7"/>
  </w:num>
  <w:num w:numId="14" w16cid:durableId="195168068">
    <w:abstractNumId w:val="33"/>
    <w:lvlOverride w:ilvl="0">
      <w:lvl w:ilvl="0" w:tplc="05DC2566">
        <w:start w:val="1"/>
        <w:numFmt w:val="upperRoman"/>
        <w:suff w:val="space"/>
        <w:lvlText w:val="%1."/>
        <w:lvlJc w:val="left"/>
        <w:pPr>
          <w:ind w:left="1080" w:hanging="72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5" w16cid:durableId="1259753167">
    <w:abstractNumId w:val="3"/>
  </w:num>
  <w:num w:numId="16" w16cid:durableId="1525289520">
    <w:abstractNumId w:val="22"/>
  </w:num>
  <w:num w:numId="17" w16cid:durableId="553351484">
    <w:abstractNumId w:val="6"/>
  </w:num>
  <w:num w:numId="18" w16cid:durableId="1926330859">
    <w:abstractNumId w:val="2"/>
  </w:num>
  <w:num w:numId="19" w16cid:durableId="980310283">
    <w:abstractNumId w:val="8"/>
  </w:num>
  <w:num w:numId="20" w16cid:durableId="1509253720">
    <w:abstractNumId w:val="5"/>
  </w:num>
  <w:num w:numId="21" w16cid:durableId="544635318">
    <w:abstractNumId w:val="24"/>
  </w:num>
  <w:num w:numId="22" w16cid:durableId="1705860493">
    <w:abstractNumId w:val="28"/>
  </w:num>
  <w:num w:numId="23" w16cid:durableId="126827542">
    <w:abstractNumId w:val="11"/>
  </w:num>
  <w:num w:numId="24" w16cid:durableId="163791102">
    <w:abstractNumId w:val="14"/>
  </w:num>
  <w:num w:numId="25" w16cid:durableId="211157943">
    <w:abstractNumId w:val="1"/>
  </w:num>
  <w:num w:numId="26" w16cid:durableId="14238765">
    <w:abstractNumId w:val="32"/>
  </w:num>
  <w:num w:numId="27" w16cid:durableId="15428155">
    <w:abstractNumId w:val="27"/>
  </w:num>
  <w:num w:numId="28" w16cid:durableId="1490945983">
    <w:abstractNumId w:val="30"/>
  </w:num>
  <w:num w:numId="29" w16cid:durableId="2144544623">
    <w:abstractNumId w:val="23"/>
  </w:num>
  <w:num w:numId="30" w16cid:durableId="873690577">
    <w:abstractNumId w:val="15"/>
  </w:num>
  <w:num w:numId="31" w16cid:durableId="1860393538">
    <w:abstractNumId w:val="16"/>
  </w:num>
  <w:num w:numId="32" w16cid:durableId="1277298815">
    <w:abstractNumId w:val="4"/>
  </w:num>
  <w:num w:numId="33" w16cid:durableId="994603137">
    <w:abstractNumId w:val="13"/>
  </w:num>
  <w:num w:numId="34" w16cid:durableId="629670856">
    <w:abstractNumId w:val="42"/>
  </w:num>
  <w:num w:numId="35" w16cid:durableId="1973823229">
    <w:abstractNumId w:val="40"/>
  </w:num>
  <w:num w:numId="36" w16cid:durableId="354625347">
    <w:abstractNumId w:val="10"/>
  </w:num>
  <w:num w:numId="37" w16cid:durableId="1705521655">
    <w:abstractNumId w:val="21"/>
  </w:num>
  <w:num w:numId="38" w16cid:durableId="64618794">
    <w:abstractNumId w:val="12"/>
  </w:num>
  <w:num w:numId="39" w16cid:durableId="847135003">
    <w:abstractNumId w:val="9"/>
  </w:num>
  <w:num w:numId="40" w16cid:durableId="1007289152">
    <w:abstractNumId w:val="18"/>
  </w:num>
  <w:num w:numId="41" w16cid:durableId="2051412950">
    <w:abstractNumId w:val="29"/>
  </w:num>
  <w:num w:numId="42" w16cid:durableId="375810449">
    <w:abstractNumId w:val="36"/>
  </w:num>
  <w:num w:numId="43" w16cid:durableId="532810803">
    <w:abstractNumId w:val="38"/>
  </w:num>
  <w:num w:numId="44" w16cid:durableId="761755787">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21985"/>
    <w:rsid w:val="000315F0"/>
    <w:rsid w:val="0003794E"/>
    <w:rsid w:val="0004082C"/>
    <w:rsid w:val="000725CF"/>
    <w:rsid w:val="00083446"/>
    <w:rsid w:val="00086C2B"/>
    <w:rsid w:val="000F610D"/>
    <w:rsid w:val="001009C1"/>
    <w:rsid w:val="0014442F"/>
    <w:rsid w:val="001549AE"/>
    <w:rsid w:val="00163DC0"/>
    <w:rsid w:val="00193E5B"/>
    <w:rsid w:val="001F0CD4"/>
    <w:rsid w:val="0026214A"/>
    <w:rsid w:val="00267424"/>
    <w:rsid w:val="0027238A"/>
    <w:rsid w:val="00290481"/>
    <w:rsid w:val="002A652C"/>
    <w:rsid w:val="002B0290"/>
    <w:rsid w:val="002B5772"/>
    <w:rsid w:val="002E61D9"/>
    <w:rsid w:val="002F41AE"/>
    <w:rsid w:val="00304174"/>
    <w:rsid w:val="003121ED"/>
    <w:rsid w:val="003320F0"/>
    <w:rsid w:val="0033452F"/>
    <w:rsid w:val="003379BD"/>
    <w:rsid w:val="0037246E"/>
    <w:rsid w:val="00385813"/>
    <w:rsid w:val="003B466E"/>
    <w:rsid w:val="003C0078"/>
    <w:rsid w:val="003C412E"/>
    <w:rsid w:val="00412D6D"/>
    <w:rsid w:val="0042210B"/>
    <w:rsid w:val="00426877"/>
    <w:rsid w:val="0044596E"/>
    <w:rsid w:val="004513B9"/>
    <w:rsid w:val="00461372"/>
    <w:rsid w:val="0048762C"/>
    <w:rsid w:val="004972E3"/>
    <w:rsid w:val="004B2F91"/>
    <w:rsid w:val="005019F3"/>
    <w:rsid w:val="00503743"/>
    <w:rsid w:val="005231D6"/>
    <w:rsid w:val="00551964"/>
    <w:rsid w:val="005536E8"/>
    <w:rsid w:val="00593073"/>
    <w:rsid w:val="005A022F"/>
    <w:rsid w:val="005A2C9A"/>
    <w:rsid w:val="005A3713"/>
    <w:rsid w:val="005B7288"/>
    <w:rsid w:val="005C4168"/>
    <w:rsid w:val="005D7091"/>
    <w:rsid w:val="005D78B7"/>
    <w:rsid w:val="005E13A4"/>
    <w:rsid w:val="00623585"/>
    <w:rsid w:val="006777BF"/>
    <w:rsid w:val="006A6A45"/>
    <w:rsid w:val="007043C4"/>
    <w:rsid w:val="0071177C"/>
    <w:rsid w:val="00752CBE"/>
    <w:rsid w:val="00760458"/>
    <w:rsid w:val="00771A1C"/>
    <w:rsid w:val="00784841"/>
    <w:rsid w:val="007A13E2"/>
    <w:rsid w:val="007A4273"/>
    <w:rsid w:val="007E3C84"/>
    <w:rsid w:val="007E7C3E"/>
    <w:rsid w:val="00827161"/>
    <w:rsid w:val="008453F5"/>
    <w:rsid w:val="00846024"/>
    <w:rsid w:val="00853886"/>
    <w:rsid w:val="008602FF"/>
    <w:rsid w:val="008724A1"/>
    <w:rsid w:val="008915D7"/>
    <w:rsid w:val="00892B66"/>
    <w:rsid w:val="0089402F"/>
    <w:rsid w:val="008B6284"/>
    <w:rsid w:val="008D1998"/>
    <w:rsid w:val="008D5BC8"/>
    <w:rsid w:val="00900BD0"/>
    <w:rsid w:val="00933E93"/>
    <w:rsid w:val="00941968"/>
    <w:rsid w:val="00944A1C"/>
    <w:rsid w:val="00963269"/>
    <w:rsid w:val="009904A8"/>
    <w:rsid w:val="009912D3"/>
    <w:rsid w:val="009C0F01"/>
    <w:rsid w:val="009D21FB"/>
    <w:rsid w:val="009D7303"/>
    <w:rsid w:val="00A11F10"/>
    <w:rsid w:val="00A25382"/>
    <w:rsid w:val="00A2701F"/>
    <w:rsid w:val="00A30D1E"/>
    <w:rsid w:val="00A57949"/>
    <w:rsid w:val="00A7449C"/>
    <w:rsid w:val="00AA615B"/>
    <w:rsid w:val="00AB279B"/>
    <w:rsid w:val="00AE20D3"/>
    <w:rsid w:val="00B16342"/>
    <w:rsid w:val="00B216C9"/>
    <w:rsid w:val="00B330AB"/>
    <w:rsid w:val="00B93FB6"/>
    <w:rsid w:val="00BB593D"/>
    <w:rsid w:val="00BD2418"/>
    <w:rsid w:val="00BD7920"/>
    <w:rsid w:val="00BE4343"/>
    <w:rsid w:val="00C03A6F"/>
    <w:rsid w:val="00C2244B"/>
    <w:rsid w:val="00C234E2"/>
    <w:rsid w:val="00C4329C"/>
    <w:rsid w:val="00C4392D"/>
    <w:rsid w:val="00C55D96"/>
    <w:rsid w:val="00C567BB"/>
    <w:rsid w:val="00CC2DAB"/>
    <w:rsid w:val="00CD361C"/>
    <w:rsid w:val="00CF641A"/>
    <w:rsid w:val="00D0069E"/>
    <w:rsid w:val="00D15C73"/>
    <w:rsid w:val="00D17099"/>
    <w:rsid w:val="00D36156"/>
    <w:rsid w:val="00D40853"/>
    <w:rsid w:val="00D45489"/>
    <w:rsid w:val="00D87542"/>
    <w:rsid w:val="00DA23A1"/>
    <w:rsid w:val="00DF0AAB"/>
    <w:rsid w:val="00E21D69"/>
    <w:rsid w:val="00E314B1"/>
    <w:rsid w:val="00E46ED4"/>
    <w:rsid w:val="00E87935"/>
    <w:rsid w:val="00E97370"/>
    <w:rsid w:val="00E97EC7"/>
    <w:rsid w:val="00EC1917"/>
    <w:rsid w:val="00EF3897"/>
    <w:rsid w:val="00F023E5"/>
    <w:rsid w:val="00F3160D"/>
    <w:rsid w:val="00F3513A"/>
    <w:rsid w:val="00F42A03"/>
    <w:rsid w:val="00F6502E"/>
    <w:rsid w:val="00F93471"/>
    <w:rsid w:val="00FA04AC"/>
    <w:rsid w:val="00FA6F4C"/>
    <w:rsid w:val="00FB3427"/>
    <w:rsid w:val="00FC43C8"/>
    <w:rsid w:val="00FD06CA"/>
    <w:rsid w:val="00FD1DEF"/>
    <w:rsid w:val="00FF44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EE6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character" w:styleId="Hypertextovodkaz">
    <w:name w:val="Hyperlink"/>
    <w:basedOn w:val="Standardnpsmoodstavce"/>
    <w:uiPriority w:val="99"/>
    <w:unhideWhenUsed/>
    <w:rsid w:val="00BD2418"/>
    <w:rPr>
      <w:color w:val="0563C1" w:themeColor="hyperlink"/>
      <w:u w:val="single"/>
    </w:rPr>
  </w:style>
  <w:style w:type="character" w:styleId="Nevyeenzmnka">
    <w:name w:val="Unresolved Mention"/>
    <w:basedOn w:val="Standardnpsmoodstavce"/>
    <w:uiPriority w:val="99"/>
    <w:semiHidden/>
    <w:unhideWhenUsed/>
    <w:rsid w:val="00BD2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jtech.skopovy@kkn.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E8A5E-2594-4225-81DD-BB1892FB8A13}">
  <ds:schemaRefs>
    <ds:schemaRef ds:uri="http://schemas.microsoft.com/sharepoint/v3/contenttype/forms"/>
  </ds:schemaRefs>
</ds:datastoreItem>
</file>

<file path=customXml/itemProps2.xml><?xml version="1.0" encoding="utf-8"?>
<ds:datastoreItem xmlns:ds="http://schemas.openxmlformats.org/officeDocument/2006/customXml" ds:itemID="{C596118C-8A8D-489E-8BF6-7C119F93936F}">
  <ds:schemaRefs>
    <ds:schemaRef ds:uri="http://schemas.openxmlformats.org/officeDocument/2006/bibliography"/>
  </ds:schemaRefs>
</ds:datastoreItem>
</file>

<file path=customXml/itemProps3.xml><?xml version="1.0" encoding="utf-8"?>
<ds:datastoreItem xmlns:ds="http://schemas.openxmlformats.org/officeDocument/2006/customXml" ds:itemID="{6A066865-126A-4212-BFC7-1DE9778559D6}">
  <ds:schemaRefs>
    <ds:schemaRef ds:uri="http://schemas.microsoft.com/office/2006/metadata/properties"/>
    <ds:schemaRef ds:uri="http://schemas.microsoft.com/office/infopath/2007/PartnerControls"/>
    <ds:schemaRef ds:uri="http://schemas.microsoft.com/sharepoint/v3"/>
    <ds:schemaRef ds:uri="ce72628b-1225-4e44-b62f-b96cc0d46f4a"/>
  </ds:schemaRefs>
</ds:datastoreItem>
</file>

<file path=customXml/itemProps4.xml><?xml version="1.0" encoding="utf-8"?>
<ds:datastoreItem xmlns:ds="http://schemas.openxmlformats.org/officeDocument/2006/customXml" ds:itemID="{F14A01A9-670A-4C42-954E-97B5C75E70A6}"/>
</file>

<file path=docProps/app.xml><?xml version="1.0" encoding="utf-8"?>
<Properties xmlns="http://schemas.openxmlformats.org/officeDocument/2006/extended-properties" xmlns:vt="http://schemas.openxmlformats.org/officeDocument/2006/docPropsVTypes">
  <Template>Normal</Template>
  <TotalTime>197</TotalTime>
  <Pages>14</Pages>
  <Words>6981</Words>
  <Characters>41194</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Vojta Skopový</cp:lastModifiedBy>
  <cp:revision>17</cp:revision>
  <cp:lastPrinted>2018-06-12T06:02:00Z</cp:lastPrinted>
  <dcterms:created xsi:type="dcterms:W3CDTF">2025-11-23T20:43:00Z</dcterms:created>
  <dcterms:modified xsi:type="dcterms:W3CDTF">2025-11-24T14:04:00Z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igrationSourceURL">
    <vt:lpwstr/>
  </property>
  <property fmtid="{D5CDD505-2E9C-101B-9397-08002B2CF9AE}" pid="4" name="Order">
    <vt:r8>48100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